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E3" w:rsidRPr="006D1E55" w:rsidRDefault="005B2FE3" w:rsidP="00245B1F">
      <w:pPr>
        <w:suppressAutoHyphens/>
        <w:spacing w:after="0" w:line="240" w:lineRule="auto"/>
        <w:jc w:val="center"/>
        <w:rPr>
          <w:rFonts w:ascii="Times New Roman" w:hAnsi="Times New Roman"/>
          <w:color w:val="000000" w:themeColor="text1"/>
          <w:sz w:val="24"/>
          <w:lang w:val="en-GB"/>
        </w:rPr>
      </w:pPr>
    </w:p>
    <w:p w:rsidR="000E5B52" w:rsidRPr="006D1E55" w:rsidRDefault="0026277F" w:rsidP="0071294B">
      <w:pPr>
        <w:pStyle w:val="1-TITLE"/>
      </w:pPr>
      <w:r w:rsidRPr="006D1E55">
        <w:t>NOTES FOR CONTRIBUTORS – IJSIMM PAPER TEMPLATE (STYLE: TIMES NEW ROMAN, 16 PT, UPPERCASE, BOLD)</w:t>
      </w:r>
    </w:p>
    <w:p w:rsidR="000E5B52" w:rsidRPr="006D1E55" w:rsidRDefault="00E35DB1" w:rsidP="00C66409">
      <w:pPr>
        <w:pStyle w:val="2-Authors"/>
      </w:pPr>
      <w:r w:rsidRPr="006D1E55">
        <w:t>Surname</w:t>
      </w:r>
      <w:r w:rsidR="00CC7D0D" w:rsidRPr="006D1E55">
        <w:t>1</w:t>
      </w:r>
      <w:r w:rsidR="000B68B2" w:rsidRPr="006D1E55">
        <w:t xml:space="preserve">, </w:t>
      </w:r>
      <w:r w:rsidR="00E8471C" w:rsidRPr="006D1E55">
        <w:t>I</w:t>
      </w:r>
      <w:r w:rsidR="00031232" w:rsidRPr="006D1E55">
        <w:t>nitials</w:t>
      </w:r>
      <w:r w:rsidR="00E27497" w:rsidRPr="006D1E55">
        <w:rPr>
          <w:vertAlign w:val="superscript"/>
        </w:rPr>
        <w:t>*</w:t>
      </w:r>
      <w:r w:rsidR="009D6F8D" w:rsidRPr="006D1E55">
        <w:t>;</w:t>
      </w:r>
      <w:r w:rsidR="000E5B52" w:rsidRPr="006D1E55">
        <w:t xml:space="preserve"> </w:t>
      </w:r>
      <w:r w:rsidRPr="006D1E55">
        <w:t>Surname</w:t>
      </w:r>
      <w:r w:rsidR="00CC7D0D" w:rsidRPr="006D1E55">
        <w:t>2</w:t>
      </w:r>
      <w:r w:rsidRPr="006D1E55">
        <w:t xml:space="preserve">, </w:t>
      </w:r>
      <w:r w:rsidR="00E8471C" w:rsidRPr="006D1E55">
        <w:t>I</w:t>
      </w:r>
      <w:r w:rsidR="00031232" w:rsidRPr="006D1E55">
        <w:t>nitials</w:t>
      </w:r>
      <w:r w:rsidR="009D6F8D" w:rsidRPr="006D1E55">
        <w:rPr>
          <w:vertAlign w:val="superscript"/>
        </w:rPr>
        <w:t>**</w:t>
      </w:r>
      <w:r w:rsidRPr="006D1E55">
        <w:t xml:space="preserve"> </w:t>
      </w:r>
      <w:r w:rsidR="00E8471C" w:rsidRPr="006D1E55">
        <w:t xml:space="preserve">&amp; </w:t>
      </w:r>
      <w:r w:rsidR="00E10BB2" w:rsidRPr="006D1E55">
        <w:t>Surname</w:t>
      </w:r>
      <w:r w:rsidR="00CC7D0D" w:rsidRPr="006D1E55">
        <w:t>3</w:t>
      </w:r>
      <w:r w:rsidR="00E10BB2" w:rsidRPr="006D1E55">
        <w:t>, Initials</w:t>
      </w:r>
      <w:r w:rsidR="00E10BB2" w:rsidRPr="006D1E55">
        <w:rPr>
          <w:vertAlign w:val="superscript"/>
        </w:rPr>
        <w:t>*</w:t>
      </w:r>
      <w:proofErr w:type="gramStart"/>
      <w:r w:rsidR="00E117F9">
        <w:rPr>
          <w:vertAlign w:val="superscript"/>
        </w:rPr>
        <w:t>,*</w:t>
      </w:r>
      <w:proofErr w:type="gramEnd"/>
      <w:r w:rsidR="00E10BB2" w:rsidRPr="006D1E55">
        <w:rPr>
          <w:vertAlign w:val="superscript"/>
        </w:rPr>
        <w:t>*</w:t>
      </w:r>
      <w:r w:rsidR="00BA5330" w:rsidRPr="006D1E55">
        <w:t xml:space="preserve"> </w:t>
      </w:r>
      <w:r w:rsidR="00EA32BF" w:rsidRPr="006D1E55">
        <w:rPr>
          <w:bCs/>
        </w:rPr>
        <w:t>(</w:t>
      </w:r>
      <w:r w:rsidR="009D6F8D" w:rsidRPr="006D1E55">
        <w:rPr>
          <w:bCs/>
        </w:rPr>
        <w:t>Times NR, 12</w:t>
      </w:r>
      <w:r w:rsidR="005A152B" w:rsidRPr="006D1E55">
        <w:rPr>
          <w:bCs/>
        </w:rPr>
        <w:t xml:space="preserve"> </w:t>
      </w:r>
      <w:proofErr w:type="spellStart"/>
      <w:r w:rsidR="001E476F" w:rsidRPr="006D1E55">
        <w:rPr>
          <w:bCs/>
        </w:rPr>
        <w:t>pt</w:t>
      </w:r>
      <w:proofErr w:type="spellEnd"/>
      <w:r w:rsidRPr="006D1E55">
        <w:rPr>
          <w:bCs/>
        </w:rPr>
        <w:t>)</w:t>
      </w:r>
    </w:p>
    <w:p w:rsidR="000E5B52" w:rsidRPr="006D1E55" w:rsidRDefault="00B9444B" w:rsidP="00C66409">
      <w:pPr>
        <w:pStyle w:val="3-Address"/>
      </w:pPr>
      <w:r w:rsidRPr="006D1E55">
        <w:rPr>
          <w:vertAlign w:val="superscript"/>
        </w:rPr>
        <w:t xml:space="preserve">* </w:t>
      </w:r>
      <w:r w:rsidR="001E476F" w:rsidRPr="006D1E55">
        <w:t>Ad</w:t>
      </w:r>
      <w:r w:rsidR="00DB2CAA" w:rsidRPr="006D1E55">
        <w:t>d</w:t>
      </w:r>
      <w:r w:rsidRPr="006D1E55">
        <w:t xml:space="preserve">ress of </w:t>
      </w:r>
      <w:r w:rsidR="00940058">
        <w:t xml:space="preserve">the </w:t>
      </w:r>
      <w:r w:rsidR="00CC7D0D" w:rsidRPr="006D1E55">
        <w:t xml:space="preserve">first </w:t>
      </w:r>
      <w:r w:rsidRPr="006D1E55">
        <w:t>autho</w:t>
      </w:r>
      <w:r w:rsidR="001E476F" w:rsidRPr="006D1E55">
        <w:t>r</w:t>
      </w:r>
      <w:r w:rsidRPr="006D1E55">
        <w:t>'s</w:t>
      </w:r>
      <w:r w:rsidR="00EA32BF" w:rsidRPr="006D1E55">
        <w:t xml:space="preserve"> institution (</w:t>
      </w:r>
      <w:r w:rsidRPr="006D1E55">
        <w:t>Times NR</w:t>
      </w:r>
      <w:r w:rsidR="001E476F" w:rsidRPr="006D1E55">
        <w:t xml:space="preserve">, </w:t>
      </w:r>
      <w:r w:rsidRPr="006D1E55">
        <w:t>11</w:t>
      </w:r>
      <w:r w:rsidR="005A152B" w:rsidRPr="006D1E55">
        <w:t xml:space="preserve"> </w:t>
      </w:r>
      <w:proofErr w:type="spellStart"/>
      <w:r w:rsidR="001E476F" w:rsidRPr="006D1E55">
        <w:t>pt</w:t>
      </w:r>
      <w:proofErr w:type="spellEnd"/>
      <w:r w:rsidR="00E10BB2" w:rsidRPr="006D1E55">
        <w:t>, centred</w:t>
      </w:r>
      <w:r w:rsidR="001E476F" w:rsidRPr="006D1E55">
        <w:t>)</w:t>
      </w:r>
    </w:p>
    <w:p w:rsidR="000E5B52" w:rsidRPr="006D1E55" w:rsidRDefault="00B9444B" w:rsidP="00B448A7">
      <w:pPr>
        <w:pStyle w:val="3-Address"/>
      </w:pPr>
      <w:r w:rsidRPr="006D1E55">
        <w:rPr>
          <w:vertAlign w:val="superscript"/>
        </w:rPr>
        <w:t xml:space="preserve">** </w:t>
      </w:r>
      <w:r w:rsidR="001E476F" w:rsidRPr="006D1E55">
        <w:t>Ad</w:t>
      </w:r>
      <w:r w:rsidR="00DB2CAA" w:rsidRPr="006D1E55">
        <w:t>d</w:t>
      </w:r>
      <w:r w:rsidR="001E476F" w:rsidRPr="006D1E55">
        <w:t>ress of co</w:t>
      </w:r>
      <w:r w:rsidR="002E2E54" w:rsidRPr="006D1E55">
        <w:t>-</w:t>
      </w:r>
      <w:r w:rsidRPr="006D1E55">
        <w:t>autho</w:t>
      </w:r>
      <w:r w:rsidR="001E476F" w:rsidRPr="006D1E55">
        <w:t>r</w:t>
      </w:r>
      <w:r w:rsidR="00E10BB2" w:rsidRPr="006D1E55">
        <w:t>s</w:t>
      </w:r>
      <w:r w:rsidRPr="006D1E55">
        <w:t>'</w:t>
      </w:r>
      <w:r w:rsidR="00390E6E" w:rsidRPr="006D1E55">
        <w:t xml:space="preserve"> institution</w:t>
      </w:r>
    </w:p>
    <w:p w:rsidR="005C5B77" w:rsidRPr="006D1E55" w:rsidRDefault="005C5B77" w:rsidP="00D5327E">
      <w:pPr>
        <w:suppressAutoHyphens/>
        <w:spacing w:before="40" w:after="0" w:line="240" w:lineRule="auto"/>
        <w:jc w:val="center"/>
        <w:rPr>
          <w:rFonts w:ascii="Times New Roman" w:hAnsi="Times New Roman"/>
          <w:color w:val="000000" w:themeColor="text1"/>
          <w:lang w:val="en-GB"/>
        </w:rPr>
      </w:pPr>
      <w:r w:rsidRPr="006D1E55">
        <w:rPr>
          <w:rFonts w:ascii="Times New Roman" w:hAnsi="Times New Roman"/>
          <w:color w:val="000000" w:themeColor="text1"/>
          <w:lang w:val="en-GB"/>
        </w:rPr>
        <w:t>E-Mail: address1, address2</w:t>
      </w:r>
      <w:r w:rsidR="00E10BB2" w:rsidRPr="006D1E55">
        <w:rPr>
          <w:rFonts w:ascii="Times New Roman" w:hAnsi="Times New Roman"/>
          <w:color w:val="000000" w:themeColor="text1"/>
          <w:lang w:val="en-GB"/>
        </w:rPr>
        <w:t>, address3</w:t>
      </w:r>
      <w:r w:rsidR="00390E6E" w:rsidRPr="006D1E55">
        <w:rPr>
          <w:rFonts w:ascii="Times New Roman" w:hAnsi="Times New Roman"/>
          <w:color w:val="000000" w:themeColor="text1"/>
          <w:lang w:val="en-GB"/>
        </w:rPr>
        <w:t xml:space="preserve"> </w:t>
      </w:r>
      <w:r w:rsidR="00EA32BF" w:rsidRPr="006D1E55">
        <w:rPr>
          <w:rFonts w:ascii="Times New Roman" w:hAnsi="Times New Roman"/>
          <w:color w:val="000000" w:themeColor="text1"/>
          <w:lang w:val="en-GB"/>
        </w:rPr>
        <w:t>(</w:t>
      </w:r>
      <w:r w:rsidR="00390E6E" w:rsidRPr="006D1E55">
        <w:rPr>
          <w:rFonts w:ascii="Times New Roman" w:hAnsi="Times New Roman"/>
          <w:color w:val="000000" w:themeColor="text1"/>
          <w:lang w:val="en-GB"/>
        </w:rPr>
        <w:t xml:space="preserve">Times NR, 11 </w:t>
      </w:r>
      <w:proofErr w:type="spellStart"/>
      <w:r w:rsidR="00390E6E" w:rsidRPr="006D1E55">
        <w:rPr>
          <w:rFonts w:ascii="Times New Roman" w:hAnsi="Times New Roman"/>
          <w:color w:val="000000" w:themeColor="text1"/>
          <w:lang w:val="en-GB"/>
        </w:rPr>
        <w:t>pt</w:t>
      </w:r>
      <w:proofErr w:type="spellEnd"/>
      <w:r w:rsidR="00390E6E" w:rsidRPr="006D1E55">
        <w:rPr>
          <w:rFonts w:ascii="Times New Roman" w:hAnsi="Times New Roman"/>
          <w:color w:val="000000" w:themeColor="text1"/>
          <w:lang w:val="en-GB"/>
        </w:rPr>
        <w:t>)</w:t>
      </w:r>
    </w:p>
    <w:p w:rsidR="001E476F" w:rsidRPr="006D1E55" w:rsidRDefault="001F46F0" w:rsidP="00D5327E">
      <w:pPr>
        <w:suppressAutoHyphens/>
        <w:spacing w:before="200" w:after="0" w:line="240" w:lineRule="auto"/>
        <w:rPr>
          <w:rFonts w:ascii="Times New Roman" w:hAnsi="Times New Roman"/>
          <w:b/>
          <w:color w:val="000000" w:themeColor="text1"/>
          <w:lang w:val="en-GB"/>
        </w:rPr>
      </w:pPr>
      <w:r w:rsidRPr="006D1E55">
        <w:rPr>
          <w:rFonts w:ascii="Times New Roman" w:hAnsi="Times New Roman"/>
          <w:b/>
          <w:color w:val="000000" w:themeColor="text1"/>
          <w:lang w:val="en-GB"/>
        </w:rPr>
        <w:t>Abstract</w:t>
      </w:r>
    </w:p>
    <w:p w:rsidR="00D5327E" w:rsidRPr="006D1E55" w:rsidRDefault="00D5327E" w:rsidP="00C66409">
      <w:pPr>
        <w:pStyle w:val="4-Abstract"/>
        <w:rPr>
          <w:szCs w:val="26"/>
        </w:rPr>
      </w:pPr>
      <w:r w:rsidRPr="006D1E55">
        <w:t xml:space="preserve">The International Journal of Simulation Modelling (IJSIMM) provides a global forum for the publication of all forms of simulation modelling research work in academic institutions, in industry or in consultancy. The editors of the IJSIMM are searching for original, high-quality, truly insightful, theoretical and application-oriented research papers (based on practical experience, case study situation or experimental results) dealing with simulation modelling, mainly within discrete-event simulation field and production or industrial engineering. </w:t>
      </w:r>
      <w:r w:rsidRPr="006D1E55">
        <w:rPr>
          <w:szCs w:val="26"/>
        </w:rPr>
        <w:t>General approaches, formalisms, algorithms, or techniques should be illustrated with significant applications that demonstrate their applicability to real-world problems and advance the knowledge and practice of simulation.</w:t>
      </w:r>
    </w:p>
    <w:p w:rsidR="001F46F0" w:rsidRPr="006D1E55" w:rsidRDefault="000C728F" w:rsidP="00B448A7">
      <w:pPr>
        <w:pStyle w:val="4-Abstract"/>
        <w:rPr>
          <w:iCs/>
        </w:rPr>
      </w:pPr>
      <w:r w:rsidRPr="006D1E55">
        <w:rPr>
          <w:iCs/>
        </w:rPr>
        <w:t xml:space="preserve">      The journal is </w:t>
      </w:r>
      <w:r w:rsidR="005C5B77" w:rsidRPr="006D1E55">
        <w:t xml:space="preserve">published quarterly by </w:t>
      </w:r>
      <w:r w:rsidRPr="006D1E55">
        <w:t>DAAA</w:t>
      </w:r>
      <w:r w:rsidR="003E3227">
        <w:t>M International Vienna, Austria</w:t>
      </w:r>
      <w:r w:rsidR="005C5B77" w:rsidRPr="006D1E55">
        <w:t xml:space="preserve">. </w:t>
      </w:r>
      <w:r w:rsidRPr="006D1E55">
        <w:t>Unpublished papers may be submitted for possible publication and should not be under consideration for any other publication at the same time. Responsibility for the contents of a paper rests upon the authors and not upon the editors or the publisher. Authors of submitted papers automatically accept a copyright transfer to DAAAM Int</w:t>
      </w:r>
      <w:r w:rsidR="00172715" w:rsidRPr="006D1E55">
        <w:t>ernational</w:t>
      </w:r>
      <w:r w:rsidRPr="006D1E55">
        <w:t xml:space="preserve"> Vienna</w:t>
      </w:r>
      <w:r w:rsidR="00172715" w:rsidRPr="006D1E55">
        <w:t xml:space="preserve"> </w:t>
      </w:r>
      <w:r w:rsidR="008A671A" w:rsidRPr="008A671A">
        <w:t>until the publication date. Published papers are licensed under the Crea</w:t>
      </w:r>
      <w:r w:rsidR="00454420">
        <w:t xml:space="preserve">tive Commons: </w:t>
      </w:r>
      <w:r w:rsidR="00454420" w:rsidRPr="00454420">
        <w:rPr>
          <w:b/>
        </w:rPr>
        <w:t>CC BY-NC</w:t>
      </w:r>
      <w:r w:rsidR="008A671A" w:rsidRPr="00454420">
        <w:rPr>
          <w:b/>
        </w:rPr>
        <w:t xml:space="preserve"> 4.0</w:t>
      </w:r>
      <w:r w:rsidR="008A671A" w:rsidRPr="008A671A">
        <w:t>.</w:t>
      </w:r>
      <w:r w:rsidRPr="006D1E55">
        <w:t xml:space="preserve"> </w:t>
      </w:r>
      <w:r w:rsidR="00EA32BF" w:rsidRPr="006D1E55">
        <w:t>(</w:t>
      </w:r>
      <w:r w:rsidR="00390E6E" w:rsidRPr="006D1E55">
        <w:t xml:space="preserve">Times NR, 11 </w:t>
      </w:r>
      <w:proofErr w:type="spellStart"/>
      <w:r w:rsidR="00390E6E" w:rsidRPr="006D1E55">
        <w:t>pt</w:t>
      </w:r>
      <w:proofErr w:type="spellEnd"/>
      <w:r w:rsidR="001C24BE">
        <w:t>, max. 12 lines of text</w:t>
      </w:r>
      <w:r w:rsidR="005C5B77" w:rsidRPr="006D1E55">
        <w:t>)</w:t>
      </w:r>
    </w:p>
    <w:p w:rsidR="005C5B77" w:rsidRPr="006D1E55" w:rsidRDefault="00007EED" w:rsidP="00D5327E">
      <w:pPr>
        <w:tabs>
          <w:tab w:val="right" w:pos="-4879"/>
        </w:tabs>
        <w:suppressAutoHyphens/>
        <w:spacing w:line="240" w:lineRule="auto"/>
        <w:rPr>
          <w:rFonts w:ascii="Times New Roman" w:hAnsi="Times New Roman"/>
          <w:color w:val="000000" w:themeColor="text1"/>
          <w:sz w:val="20"/>
          <w:lang w:val="en-GB"/>
        </w:rPr>
      </w:pPr>
      <w:r w:rsidRPr="006D1E55">
        <w:rPr>
          <w:rFonts w:ascii="Times New Roman" w:hAnsi="Times New Roman"/>
          <w:color w:val="000000" w:themeColor="text1"/>
          <w:sz w:val="20"/>
          <w:lang w:val="en-GB"/>
        </w:rPr>
        <w:t>(Received in Month 20</w:t>
      </w:r>
      <w:r w:rsidR="00C75FE3">
        <w:rPr>
          <w:rFonts w:ascii="Times New Roman" w:hAnsi="Times New Roman"/>
          <w:color w:val="000000" w:themeColor="text1"/>
          <w:sz w:val="20"/>
          <w:lang w:val="en-GB"/>
        </w:rPr>
        <w:t>2</w:t>
      </w:r>
      <w:r w:rsidRPr="006D1E55">
        <w:rPr>
          <w:rFonts w:ascii="Times New Roman" w:hAnsi="Times New Roman"/>
          <w:color w:val="000000" w:themeColor="text1"/>
          <w:sz w:val="20"/>
          <w:lang w:val="en-GB"/>
        </w:rPr>
        <w:t>_, accepted in Month 20</w:t>
      </w:r>
      <w:r w:rsidR="00C75FE3">
        <w:rPr>
          <w:rFonts w:ascii="Times New Roman" w:hAnsi="Times New Roman"/>
          <w:color w:val="000000" w:themeColor="text1"/>
          <w:sz w:val="20"/>
          <w:lang w:val="en-GB"/>
        </w:rPr>
        <w:t>2</w:t>
      </w:r>
      <w:r w:rsidRPr="006D1E55">
        <w:rPr>
          <w:rFonts w:ascii="Times New Roman" w:hAnsi="Times New Roman"/>
          <w:color w:val="000000" w:themeColor="text1"/>
          <w:sz w:val="20"/>
          <w:lang w:val="en-GB"/>
        </w:rPr>
        <w:t xml:space="preserve">_. This paper was with the </w:t>
      </w:r>
      <w:proofErr w:type="gramStart"/>
      <w:r w:rsidRPr="006D1E55">
        <w:rPr>
          <w:rFonts w:ascii="Times New Roman" w:hAnsi="Times New Roman"/>
          <w:color w:val="000000" w:themeColor="text1"/>
          <w:sz w:val="20"/>
          <w:lang w:val="en-GB"/>
        </w:rPr>
        <w:t>authors</w:t>
      </w:r>
      <w:proofErr w:type="gramEnd"/>
      <w:r w:rsidRPr="006D1E55">
        <w:rPr>
          <w:rFonts w:ascii="Times New Roman" w:hAnsi="Times New Roman"/>
          <w:color w:val="000000" w:themeColor="text1"/>
          <w:sz w:val="20"/>
          <w:lang w:val="en-GB"/>
        </w:rPr>
        <w:t xml:space="preserve"> _ months for _ revisions.)</w:t>
      </w:r>
    </w:p>
    <w:p w:rsidR="005C5B77" w:rsidRPr="006D1E55" w:rsidRDefault="005C5B77" w:rsidP="00D5327E">
      <w:pPr>
        <w:suppressAutoHyphens/>
        <w:spacing w:after="0" w:line="240" w:lineRule="auto"/>
        <w:jc w:val="both"/>
        <w:rPr>
          <w:rFonts w:ascii="Times New Roman" w:hAnsi="Times New Roman"/>
          <w:color w:val="000000" w:themeColor="text1"/>
          <w:lang w:val="en-GB"/>
        </w:rPr>
      </w:pPr>
      <w:r w:rsidRPr="006D1E55">
        <w:rPr>
          <w:rFonts w:ascii="Times New Roman" w:hAnsi="Times New Roman"/>
          <w:b/>
          <w:color w:val="000000" w:themeColor="text1"/>
          <w:lang w:val="en-GB"/>
        </w:rPr>
        <w:t>Key Words:</w:t>
      </w:r>
      <w:r w:rsidRPr="006D1E55">
        <w:rPr>
          <w:rFonts w:ascii="Times New Roman" w:hAnsi="Times New Roman"/>
          <w:color w:val="000000" w:themeColor="text1"/>
          <w:lang w:val="en-GB"/>
        </w:rPr>
        <w:t xml:space="preserve"> </w:t>
      </w:r>
      <w:r w:rsidR="00390E6E" w:rsidRPr="006D1E55">
        <w:rPr>
          <w:rFonts w:ascii="Times New Roman" w:hAnsi="Times New Roman"/>
          <w:color w:val="000000" w:themeColor="text1"/>
          <w:lang w:val="en-GB"/>
        </w:rPr>
        <w:tab/>
        <w:t xml:space="preserve">Key </w:t>
      </w:r>
      <w:r w:rsidR="00C75FE3">
        <w:rPr>
          <w:rFonts w:ascii="Times New Roman" w:hAnsi="Times New Roman"/>
          <w:color w:val="000000" w:themeColor="text1"/>
          <w:lang w:val="en-GB"/>
        </w:rPr>
        <w:t>W</w:t>
      </w:r>
      <w:r w:rsidR="00390E6E" w:rsidRPr="006D1E55">
        <w:rPr>
          <w:rFonts w:ascii="Times New Roman" w:hAnsi="Times New Roman"/>
          <w:color w:val="000000" w:themeColor="text1"/>
          <w:lang w:val="en-GB"/>
        </w:rPr>
        <w:t xml:space="preserve">ord1, Key </w:t>
      </w:r>
      <w:r w:rsidR="00C75FE3">
        <w:rPr>
          <w:rFonts w:ascii="Times New Roman" w:hAnsi="Times New Roman"/>
          <w:color w:val="000000" w:themeColor="text1"/>
          <w:lang w:val="en-GB"/>
        </w:rPr>
        <w:t>W</w:t>
      </w:r>
      <w:r w:rsidR="00390E6E" w:rsidRPr="006D1E55">
        <w:rPr>
          <w:rFonts w:ascii="Times New Roman" w:hAnsi="Times New Roman"/>
          <w:color w:val="000000" w:themeColor="text1"/>
          <w:lang w:val="en-GB"/>
        </w:rPr>
        <w:t>ord</w:t>
      </w:r>
      <w:r w:rsidR="00CD1559" w:rsidRPr="006D1E55">
        <w:rPr>
          <w:rFonts w:ascii="Times New Roman" w:hAnsi="Times New Roman"/>
          <w:color w:val="000000" w:themeColor="text1"/>
          <w:lang w:val="en-GB"/>
        </w:rPr>
        <w:t>2 …</w:t>
      </w:r>
      <w:r w:rsidR="00390E6E" w:rsidRPr="006D1E55">
        <w:rPr>
          <w:rFonts w:ascii="Times New Roman" w:hAnsi="Times New Roman"/>
          <w:color w:val="000000" w:themeColor="text1"/>
          <w:lang w:val="en-GB"/>
        </w:rPr>
        <w:t xml:space="preserve"> (max. 6; style: Times NR, 11 </w:t>
      </w:r>
      <w:proofErr w:type="spellStart"/>
      <w:r w:rsidR="00390E6E" w:rsidRPr="006D1E55">
        <w:rPr>
          <w:rFonts w:ascii="Times New Roman" w:hAnsi="Times New Roman"/>
          <w:color w:val="000000" w:themeColor="text1"/>
          <w:lang w:val="en-GB"/>
        </w:rPr>
        <w:t>pt</w:t>
      </w:r>
      <w:proofErr w:type="spellEnd"/>
      <w:r w:rsidR="00390E6E" w:rsidRPr="006D1E55">
        <w:rPr>
          <w:rFonts w:ascii="Times New Roman" w:hAnsi="Times New Roman"/>
          <w:color w:val="000000" w:themeColor="text1"/>
          <w:lang w:val="en-GB"/>
        </w:rPr>
        <w:t>)</w:t>
      </w:r>
    </w:p>
    <w:p w:rsidR="00DC1161" w:rsidRPr="006D1E55" w:rsidRDefault="00007EED" w:rsidP="00C66409">
      <w:pPr>
        <w:pStyle w:val="6-Heading"/>
      </w:pPr>
      <w:r w:rsidRPr="006D1E55">
        <w:t xml:space="preserve">1. INTRODUCTION </w:t>
      </w:r>
      <w:r w:rsidR="00BA5330" w:rsidRPr="006D1E55">
        <w:t>(</w:t>
      </w:r>
      <w:r w:rsidRPr="006D1E55">
        <w:t>TIMES NR, 14 PT, BOLD, UNDERLINED)</w:t>
      </w:r>
    </w:p>
    <w:p w:rsidR="00751E98" w:rsidRPr="006D1E55" w:rsidRDefault="00DC1161" w:rsidP="00C66409">
      <w:pPr>
        <w:pStyle w:val="7-Subheading"/>
        <w:rPr>
          <w:bCs/>
        </w:rPr>
      </w:pPr>
      <w:proofErr w:type="gramStart"/>
      <w:r w:rsidRPr="006D1E55">
        <w:t xml:space="preserve">1.1 </w:t>
      </w:r>
      <w:r w:rsidR="00007EED" w:rsidRPr="006D1E55">
        <w:t xml:space="preserve"> </w:t>
      </w:r>
      <w:r w:rsidR="00CA0035" w:rsidRPr="006D1E55">
        <w:t>General</w:t>
      </w:r>
      <w:proofErr w:type="gramEnd"/>
      <w:r w:rsidR="00751E98" w:rsidRPr="006D1E55">
        <w:t xml:space="preserve"> (</w:t>
      </w:r>
      <w:r w:rsidR="00007EED" w:rsidRPr="006D1E55">
        <w:t>T</w:t>
      </w:r>
      <w:r w:rsidR="00751E98" w:rsidRPr="006D1E55">
        <w:t>i</w:t>
      </w:r>
      <w:r w:rsidR="00007EED" w:rsidRPr="006D1E55">
        <w:t>mes NR</w:t>
      </w:r>
      <w:r w:rsidR="00751E98" w:rsidRPr="006D1E55">
        <w:t>, 1</w:t>
      </w:r>
      <w:r w:rsidR="00007EED" w:rsidRPr="006D1E55">
        <w:t>2</w:t>
      </w:r>
      <w:r w:rsidR="005A152B" w:rsidRPr="006D1E55">
        <w:t xml:space="preserve"> </w:t>
      </w:r>
      <w:proofErr w:type="spellStart"/>
      <w:r w:rsidR="00751E98" w:rsidRPr="006D1E55">
        <w:t>pt</w:t>
      </w:r>
      <w:proofErr w:type="spellEnd"/>
      <w:r w:rsidR="00751E98" w:rsidRPr="006D1E55">
        <w:t xml:space="preserve">, </w:t>
      </w:r>
      <w:r w:rsidR="00007EED" w:rsidRPr="006D1E55">
        <w:t>b</w:t>
      </w:r>
      <w:r w:rsidR="00751E98" w:rsidRPr="006D1E55">
        <w:t>old)</w:t>
      </w:r>
    </w:p>
    <w:p w:rsidR="00751E98" w:rsidRPr="006D1E55" w:rsidRDefault="00751E98" w:rsidP="00C66409">
      <w:pPr>
        <w:pStyle w:val="5-Text"/>
      </w:pPr>
      <w:r w:rsidRPr="006D1E55">
        <w:t xml:space="preserve">Please read the following instructions carefully. Formatting your paper correctly saves a great deal of editing time, which in turn ensures publication of </w:t>
      </w:r>
      <w:r w:rsidR="00DA6622" w:rsidRPr="006D1E55">
        <w:t xml:space="preserve">the </w:t>
      </w:r>
      <w:r w:rsidRPr="006D1E55">
        <w:t>paper in a timely manner.</w:t>
      </w:r>
      <w:r w:rsidR="001663BE" w:rsidRPr="006D1E55">
        <w:t xml:space="preserve"> </w:t>
      </w:r>
      <w:r w:rsidR="00DA6622" w:rsidRPr="006D1E55">
        <w:t xml:space="preserve">The authors must ensure that the paper is complete, grammatically correct and without spelling or typographical errors. Please note that </w:t>
      </w:r>
      <w:r w:rsidRPr="006D1E55">
        <w:t>English</w:t>
      </w:r>
      <w:r w:rsidR="00DA6622" w:rsidRPr="006D1E55">
        <w:t xml:space="preserve"> (UK)</w:t>
      </w:r>
      <w:r w:rsidRPr="006D1E55">
        <w:t xml:space="preserve"> s</w:t>
      </w:r>
      <w:r w:rsidR="00DA6622" w:rsidRPr="006D1E55">
        <w:t>pelling is adopt</w:t>
      </w:r>
      <w:r w:rsidRPr="006D1E55">
        <w:t xml:space="preserve">ed. Manuscript should be prepared in </w:t>
      </w:r>
      <w:r w:rsidRPr="006D1E55">
        <w:rPr>
          <w:i/>
        </w:rPr>
        <w:t xml:space="preserve">Microsoft Word </w:t>
      </w:r>
      <w:r w:rsidR="00DA6622" w:rsidRPr="006D1E55">
        <w:t>(</w:t>
      </w:r>
      <w:r w:rsidR="006A508A" w:rsidRPr="006D1E55">
        <w:rPr>
          <w:i/>
        </w:rPr>
        <w:t>.</w:t>
      </w:r>
      <w:proofErr w:type="spellStart"/>
      <w:r w:rsidRPr="006D1E55">
        <w:rPr>
          <w:i/>
        </w:rPr>
        <w:t>docx</w:t>
      </w:r>
      <w:proofErr w:type="spellEnd"/>
      <w:r w:rsidRPr="006D1E55">
        <w:t xml:space="preserve"> f</w:t>
      </w:r>
      <w:r w:rsidR="00DA6622" w:rsidRPr="006D1E55">
        <w:t>ile)</w:t>
      </w:r>
      <w:r w:rsidRPr="006D1E55">
        <w:t>.</w:t>
      </w:r>
      <w:r w:rsidR="00126B27" w:rsidRPr="006D1E55">
        <w:t xml:space="preserve"> The </w:t>
      </w:r>
      <w:r w:rsidR="00126B27" w:rsidRPr="006D1E55">
        <w:rPr>
          <w:i/>
        </w:rPr>
        <w:t>.pdf</w:t>
      </w:r>
      <w:r w:rsidR="00126B27" w:rsidRPr="006D1E55">
        <w:t xml:space="preserve"> version should be attached in submission too (</w:t>
      </w:r>
      <w:r w:rsidR="0072199D" w:rsidRPr="006D1E55">
        <w:t xml:space="preserve">please </w:t>
      </w:r>
      <w:r w:rsidR="00126B27" w:rsidRPr="006D1E55">
        <w:t>check the content and layout equivalence).</w:t>
      </w:r>
    </w:p>
    <w:p w:rsidR="00751E98" w:rsidRPr="006D1E55" w:rsidRDefault="00D5327E" w:rsidP="00B448A7">
      <w:pPr>
        <w:pStyle w:val="5-Text"/>
      </w:pPr>
      <w:r w:rsidRPr="006D1E55">
        <w:t xml:space="preserve">      </w:t>
      </w:r>
      <w:r w:rsidR="00751E98" w:rsidRPr="006D1E55">
        <w:t xml:space="preserve">The easiest way to prepare </w:t>
      </w:r>
      <w:r w:rsidR="00E226FB" w:rsidRPr="006D1E55">
        <w:t>the</w:t>
      </w:r>
      <w:r w:rsidR="007505DA" w:rsidRPr="006D1E55">
        <w:t xml:space="preserve"> paper correctly is by using </w:t>
      </w:r>
      <w:r w:rsidR="00751E98" w:rsidRPr="006D1E55">
        <w:t xml:space="preserve">this </w:t>
      </w:r>
      <w:r w:rsidR="00E226FB" w:rsidRPr="006D1E55">
        <w:t>IJSIM</w:t>
      </w:r>
      <w:r w:rsidR="00751E98" w:rsidRPr="006D1E55">
        <w:t xml:space="preserve">M </w:t>
      </w:r>
      <w:r w:rsidR="00E226FB" w:rsidRPr="006D1E55">
        <w:t xml:space="preserve">paper </w:t>
      </w:r>
      <w:r w:rsidR="00751E98" w:rsidRPr="006D1E55">
        <w:t xml:space="preserve">template for </w:t>
      </w:r>
      <w:r w:rsidR="00CD4470" w:rsidRPr="006D1E55">
        <w:t>authors</w:t>
      </w:r>
      <w:r w:rsidR="00751E98" w:rsidRPr="006D1E55">
        <w:t>.</w:t>
      </w:r>
      <w:r w:rsidR="00E8471C" w:rsidRPr="006D1E55">
        <w:t xml:space="preserve"> (Times NR, 12 </w:t>
      </w:r>
      <w:proofErr w:type="spellStart"/>
      <w:r w:rsidR="00E8471C" w:rsidRPr="006D1E55">
        <w:t>pt</w:t>
      </w:r>
      <w:proofErr w:type="spellEnd"/>
      <w:r w:rsidR="00E8471C" w:rsidRPr="006D1E55">
        <w:t>)</w:t>
      </w:r>
    </w:p>
    <w:p w:rsidR="00CE1FA3" w:rsidRPr="006D1E55" w:rsidRDefault="00CE1FA3" w:rsidP="00CC695D">
      <w:pPr>
        <w:pStyle w:val="7-Subheading"/>
      </w:pPr>
      <w:proofErr w:type="gramStart"/>
      <w:r w:rsidRPr="006D1E55">
        <w:t>1.2  Review</w:t>
      </w:r>
      <w:proofErr w:type="gramEnd"/>
      <w:r w:rsidRPr="006D1E55">
        <w:t xml:space="preserve"> process</w:t>
      </w:r>
    </w:p>
    <w:p w:rsidR="00CE1FA3" w:rsidRPr="006D1E55" w:rsidRDefault="00CE1FA3" w:rsidP="00B448A7">
      <w:pPr>
        <w:pStyle w:val="5-Text"/>
        <w:rPr>
          <w:b/>
        </w:rPr>
      </w:pPr>
      <w:r w:rsidRPr="006D1E55">
        <w:t>Every manuscript that arrives at the editorial office is first reviewed briefly by the editor for general suitability for the journal. Notification of successful submission is sent</w:t>
      </w:r>
      <w:r w:rsidR="00126B27" w:rsidRPr="006D1E55">
        <w:t xml:space="preserve"> by e-mail</w:t>
      </w:r>
      <w:r w:rsidRPr="006D1E55">
        <w:t>. After initial screening the manuscript is passed on to at least two referees. A double-blind review process ensures the content’s validity and relevance. Referees receive electronic versions of manuscript for review (authors’ names</w:t>
      </w:r>
      <w:r w:rsidR="00126B27" w:rsidRPr="006D1E55">
        <w:t>,</w:t>
      </w:r>
      <w:r w:rsidRPr="006D1E55">
        <w:t xml:space="preserve"> addresses</w:t>
      </w:r>
      <w:r w:rsidR="00126B27" w:rsidRPr="006D1E55">
        <w:t xml:space="preserve"> and acknowledgement</w:t>
      </w:r>
      <w:r w:rsidRPr="006D1E55">
        <w:t xml:space="preserve"> are removed to preserve anonymity).</w:t>
      </w:r>
    </w:p>
    <w:p w:rsidR="00CE1FA3" w:rsidRPr="006D1E55" w:rsidRDefault="004542CD" w:rsidP="00B448A7">
      <w:pPr>
        <w:pStyle w:val="5-Text"/>
        <w:rPr>
          <w:b/>
        </w:rPr>
      </w:pPr>
      <w:r w:rsidRPr="006D1E55">
        <w:t xml:space="preserve">      </w:t>
      </w:r>
      <w:r w:rsidR="00CE1FA3" w:rsidRPr="006D1E55">
        <w:t>Based on the comments of the referees</w:t>
      </w:r>
      <w:r w:rsidRPr="006D1E55">
        <w:t xml:space="preserve"> (and the Editorial Board members)</w:t>
      </w:r>
      <w:r w:rsidR="00CE1FA3" w:rsidRPr="006D1E55">
        <w:t>, the editor will take a decision about the paper. Accepted papers may not be offered elsewhere for publication.</w:t>
      </w:r>
    </w:p>
    <w:p w:rsidR="00847E64" w:rsidRPr="006D1E55" w:rsidRDefault="00847E64" w:rsidP="00CC695D">
      <w:pPr>
        <w:pStyle w:val="7-Subheading"/>
      </w:pPr>
      <w:proofErr w:type="gramStart"/>
      <w:r w:rsidRPr="006D1E55">
        <w:lastRenderedPageBreak/>
        <w:t>1.3  Publishing</w:t>
      </w:r>
      <w:proofErr w:type="gramEnd"/>
      <w:r w:rsidRPr="006D1E55">
        <w:t xml:space="preserve"> fee</w:t>
      </w:r>
    </w:p>
    <w:p w:rsidR="00847E64" w:rsidRPr="006D1E55" w:rsidRDefault="00E8471C" w:rsidP="00B448A7">
      <w:pPr>
        <w:pStyle w:val="5-Text"/>
        <w:rPr>
          <w:b/>
        </w:rPr>
      </w:pPr>
      <w:r w:rsidRPr="006D1E55">
        <w:t xml:space="preserve">Submission of papers to the IJSIMM is free of charge. For accepted </w:t>
      </w:r>
      <w:r w:rsidR="008C4B2A" w:rsidRPr="006D1E55">
        <w:t xml:space="preserve">regular </w:t>
      </w:r>
      <w:r w:rsidRPr="006D1E55">
        <w:t xml:space="preserve">papers we require the payment of a publishing fee of </w:t>
      </w:r>
      <w:r w:rsidR="005D3D5A">
        <w:t>9</w:t>
      </w:r>
      <w:r w:rsidRPr="006D1E55">
        <w:t>90 EUR (up to 12 pages of paper length</w:t>
      </w:r>
      <w:r w:rsidR="005D3D5A">
        <w:t xml:space="preserve"> –</w:t>
      </w:r>
      <w:r w:rsidRPr="006D1E55">
        <w:t xml:space="preserve"> </w:t>
      </w:r>
      <w:r w:rsidR="005D3D5A">
        <w:t>this is the maximum paper length</w:t>
      </w:r>
      <w:r w:rsidRPr="006D1E55">
        <w:t xml:space="preserve">). Payment </w:t>
      </w:r>
      <w:r w:rsidR="008C4B2A" w:rsidRPr="006D1E55">
        <w:t xml:space="preserve">of the invoice </w:t>
      </w:r>
      <w:r w:rsidRPr="006D1E55">
        <w:t>must be done before the paper is published</w:t>
      </w:r>
      <w:r w:rsidR="00F1537A">
        <w:t xml:space="preserve"> (single payment, </w:t>
      </w:r>
      <w:r w:rsidR="00F1537A" w:rsidRPr="00F1537A">
        <w:rPr>
          <w:b/>
        </w:rPr>
        <w:t>no invoice splitting</w:t>
      </w:r>
      <w:r w:rsidR="00F1537A">
        <w:t>)</w:t>
      </w:r>
      <w:r w:rsidRPr="006D1E55">
        <w:t>.</w:t>
      </w:r>
    </w:p>
    <w:p w:rsidR="00B627EF" w:rsidRPr="006D1E55" w:rsidRDefault="00FC760F" w:rsidP="00CC695D">
      <w:pPr>
        <w:pStyle w:val="6-Heading"/>
      </w:pPr>
      <w:r>
        <w:t xml:space="preserve">2. </w:t>
      </w:r>
      <w:r w:rsidR="00E10BB2" w:rsidRPr="006D1E55">
        <w:t>PAPER FORMAT AND LAYOUT</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Paper size A4 (210 mm × 297 mm) is required with 25 mm margins</w:t>
      </w:r>
      <w:r w:rsidR="00952B39" w:rsidRPr="006D1E55">
        <w:rPr>
          <w:rFonts w:ascii="Times New Roman" w:hAnsi="Times New Roman" w:cs="Times New Roman"/>
          <w:color w:val="000000" w:themeColor="text1"/>
          <w:sz w:val="24"/>
          <w:szCs w:val="24"/>
        </w:rPr>
        <w:t xml:space="preserve"> all around (all pages)</w:t>
      </w:r>
      <w:r w:rsidRPr="006D1E55">
        <w:rPr>
          <w:rFonts w:ascii="Times New Roman" w:hAnsi="Times New Roman" w:cs="Times New Roman"/>
          <w:color w:val="000000" w:themeColor="text1"/>
          <w:sz w:val="24"/>
          <w:szCs w:val="24"/>
        </w:rPr>
        <w:t>. Text should be typed in one column and single-spaced.</w:t>
      </w:r>
    </w:p>
    <w:p w:rsidR="00751E98" w:rsidRPr="006D1E55" w:rsidRDefault="00E10BB2" w:rsidP="00CC695D">
      <w:pPr>
        <w:pStyle w:val="7-Subheading"/>
      </w:pPr>
      <w:proofErr w:type="gramStart"/>
      <w:r w:rsidRPr="006D1E55">
        <w:t>2.</w:t>
      </w:r>
      <w:r w:rsidR="00F1151B" w:rsidRPr="006D1E55">
        <w:t xml:space="preserve">1 </w:t>
      </w:r>
      <w:r w:rsidR="00BA5330" w:rsidRPr="006D1E55">
        <w:t xml:space="preserve"> </w:t>
      </w:r>
      <w:r w:rsidR="00751E98" w:rsidRPr="006D1E55">
        <w:t>St</w:t>
      </w:r>
      <w:r w:rsidR="005E6A03" w:rsidRPr="006D1E55">
        <w:t>ructure</w:t>
      </w:r>
      <w:proofErr w:type="gramEnd"/>
      <w:r w:rsidR="005E6A03" w:rsidRPr="006D1E55">
        <w:t xml:space="preserve"> and length of the paper</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Papers should have between </w:t>
      </w:r>
      <w:r w:rsidR="008C4B2A" w:rsidRPr="006D1E55">
        <w:rPr>
          <w:rFonts w:ascii="Times New Roman" w:hAnsi="Times New Roman" w:cs="Times New Roman"/>
          <w:color w:val="000000" w:themeColor="text1"/>
          <w:sz w:val="24"/>
          <w:szCs w:val="24"/>
        </w:rPr>
        <w:t>10</w:t>
      </w:r>
      <w:r w:rsidRPr="006D1E55">
        <w:rPr>
          <w:rFonts w:ascii="Times New Roman" w:hAnsi="Times New Roman" w:cs="Times New Roman"/>
          <w:color w:val="000000" w:themeColor="text1"/>
          <w:sz w:val="24"/>
          <w:szCs w:val="24"/>
        </w:rPr>
        <w:t xml:space="preserve"> and 12 pages,</w:t>
      </w:r>
      <w:r w:rsidR="0072199D" w:rsidRPr="006D1E55">
        <w:rPr>
          <w:rFonts w:ascii="Times New Roman" w:hAnsi="Times New Roman" w:cs="Times New Roman"/>
          <w:color w:val="000000" w:themeColor="text1"/>
          <w:sz w:val="24"/>
          <w:szCs w:val="24"/>
        </w:rPr>
        <w:t xml:space="preserve"> </w:t>
      </w:r>
      <w:r w:rsidR="0072199D" w:rsidRPr="006D1E55">
        <w:rPr>
          <w:rFonts w:ascii="Times New Roman" w:hAnsi="Times New Roman" w:cs="Times New Roman"/>
          <w:bCs/>
          <w:color w:val="000000" w:themeColor="text1"/>
          <w:sz w:val="24"/>
          <w:szCs w:val="24"/>
        </w:rPr>
        <w:t>including all illustrations and appendices.</w:t>
      </w:r>
      <w:r w:rsidRPr="006D1E55">
        <w:rPr>
          <w:rFonts w:ascii="Times New Roman" w:hAnsi="Times New Roman" w:cs="Times New Roman"/>
          <w:color w:val="000000" w:themeColor="text1"/>
          <w:sz w:val="24"/>
          <w:szCs w:val="24"/>
        </w:rPr>
        <w:t xml:space="preserve"> </w:t>
      </w:r>
      <w:r w:rsidR="0072199D" w:rsidRPr="006D1E55">
        <w:rPr>
          <w:rFonts w:ascii="Times New Roman" w:hAnsi="Times New Roman" w:cs="Times New Roman"/>
          <w:color w:val="000000" w:themeColor="text1"/>
          <w:sz w:val="24"/>
          <w:szCs w:val="24"/>
        </w:rPr>
        <w:t xml:space="preserve">Each paper should </w:t>
      </w:r>
      <w:r w:rsidRPr="006D1E55">
        <w:rPr>
          <w:rFonts w:ascii="Times New Roman" w:hAnsi="Times New Roman" w:cs="Times New Roman"/>
          <w:color w:val="000000" w:themeColor="text1"/>
          <w:sz w:val="24"/>
          <w:szCs w:val="24"/>
        </w:rPr>
        <w:t>includ</w:t>
      </w:r>
      <w:r w:rsidR="0072199D" w:rsidRPr="006D1E55">
        <w:rPr>
          <w:rFonts w:ascii="Times New Roman" w:hAnsi="Times New Roman" w:cs="Times New Roman"/>
          <w:color w:val="000000" w:themeColor="text1"/>
          <w:sz w:val="24"/>
          <w:szCs w:val="24"/>
        </w:rPr>
        <w:t>e a</w:t>
      </w:r>
      <w:r w:rsidRPr="006D1E55">
        <w:rPr>
          <w:rFonts w:ascii="Times New Roman" w:hAnsi="Times New Roman" w:cs="Times New Roman"/>
          <w:color w:val="000000" w:themeColor="text1"/>
          <w:sz w:val="24"/>
          <w:szCs w:val="24"/>
        </w:rPr>
        <w:t xml:space="preserve"> title of the paper, names of authors</w:t>
      </w:r>
      <w:r w:rsidR="008C4B2A"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affiliations</w:t>
      </w:r>
      <w:r w:rsidR="008C4B2A" w:rsidRPr="006D1E55">
        <w:rPr>
          <w:rFonts w:ascii="Times New Roman" w:hAnsi="Times New Roman" w:cs="Times New Roman"/>
          <w:color w:val="000000" w:themeColor="text1"/>
          <w:sz w:val="24"/>
          <w:szCs w:val="24"/>
        </w:rPr>
        <w:t xml:space="preserve"> and e-mail addresses</w:t>
      </w:r>
      <w:r w:rsidRPr="006D1E55">
        <w:rPr>
          <w:rFonts w:ascii="Times New Roman" w:hAnsi="Times New Roman" w:cs="Times New Roman"/>
          <w:color w:val="000000" w:themeColor="text1"/>
          <w:sz w:val="24"/>
          <w:szCs w:val="24"/>
        </w:rPr>
        <w:t>, abstract, key</w:t>
      </w:r>
      <w:r w:rsidR="008C4B2A"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 xml:space="preserve">words, body of the paper </w:t>
      </w:r>
      <w:r w:rsidR="00A801FF" w:rsidRPr="006D1E55">
        <w:rPr>
          <w:rFonts w:ascii="Times New Roman" w:hAnsi="Times New Roman" w:cs="Times New Roman"/>
          <w:color w:val="000000" w:themeColor="text1"/>
          <w:sz w:val="24"/>
          <w:szCs w:val="24"/>
        </w:rPr>
        <w:t xml:space="preserve">(in sequential headings) </w:t>
      </w:r>
      <w:r w:rsidRPr="006D1E55">
        <w:rPr>
          <w:rFonts w:ascii="Times New Roman" w:hAnsi="Times New Roman" w:cs="Times New Roman"/>
          <w:color w:val="000000" w:themeColor="text1"/>
          <w:sz w:val="24"/>
          <w:szCs w:val="24"/>
        </w:rPr>
        <w:t>including introduction, methods used, experimental work, results and discussion, conclusion, acknowledgements (if any), references, and appendices (if any). The introduction section of the paper should explain the nature of the problem, previous work, purpose, and the contribution of the paper. A conclusion section should indicate clearly the achievements, advantages, limitations, possible applications,</w:t>
      </w:r>
      <w:r w:rsidR="008C4B2A" w:rsidRPr="006D1E55">
        <w:rPr>
          <w:rFonts w:ascii="Times New Roman" w:hAnsi="Times New Roman" w:cs="Times New Roman"/>
          <w:color w:val="000000" w:themeColor="text1"/>
          <w:sz w:val="24"/>
          <w:szCs w:val="24"/>
        </w:rPr>
        <w:t xml:space="preserve"> generalizations</w:t>
      </w:r>
      <w:r w:rsidRPr="006D1E55">
        <w:rPr>
          <w:rFonts w:ascii="Times New Roman" w:hAnsi="Times New Roman" w:cs="Times New Roman"/>
          <w:color w:val="000000" w:themeColor="text1"/>
          <w:sz w:val="24"/>
          <w:szCs w:val="24"/>
        </w:rPr>
        <w:t xml:space="preserve"> and</w:t>
      </w:r>
      <w:r w:rsidR="0072199D" w:rsidRPr="006D1E55">
        <w:rPr>
          <w:rFonts w:ascii="Times New Roman" w:hAnsi="Times New Roman" w:cs="Times New Roman"/>
          <w:color w:val="000000" w:themeColor="text1"/>
          <w:sz w:val="24"/>
          <w:szCs w:val="24"/>
        </w:rPr>
        <w:t xml:space="preserve"> future work.</w:t>
      </w:r>
    </w:p>
    <w:p w:rsidR="00751E98" w:rsidRPr="006D1E55" w:rsidRDefault="00F1151B" w:rsidP="00CC695D">
      <w:pPr>
        <w:pStyle w:val="7-Subheading"/>
      </w:pPr>
      <w:proofErr w:type="gramStart"/>
      <w:r w:rsidRPr="006D1E55">
        <w:t>2.</w:t>
      </w:r>
      <w:r w:rsidR="0041069D" w:rsidRPr="006D1E55">
        <w:t>2</w:t>
      </w:r>
      <w:r w:rsidRPr="006D1E55">
        <w:t xml:space="preserve"> </w:t>
      </w:r>
      <w:r w:rsidR="00BA5330" w:rsidRPr="006D1E55">
        <w:t xml:space="preserve"> </w:t>
      </w:r>
      <w:r w:rsidR="00751E98" w:rsidRPr="006D1E55">
        <w:t>Title</w:t>
      </w:r>
      <w:proofErr w:type="gramEnd"/>
      <w:r w:rsidR="00751E98" w:rsidRPr="006D1E55">
        <w:t xml:space="preserve"> of the paper</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It should adequately describe the content of the paper. </w:t>
      </w:r>
      <w:r w:rsidR="00245B1F" w:rsidRPr="006D1E55">
        <w:rPr>
          <w:rFonts w:ascii="Times New Roman" w:hAnsi="Times New Roman" w:cs="Times New Roman"/>
          <w:color w:val="000000" w:themeColor="text1"/>
          <w:sz w:val="24"/>
          <w:szCs w:val="24"/>
        </w:rPr>
        <w:t xml:space="preserve">A 12 </w:t>
      </w:r>
      <w:proofErr w:type="spellStart"/>
      <w:r w:rsidR="00245B1F" w:rsidRPr="006D1E55">
        <w:rPr>
          <w:rFonts w:ascii="Times New Roman" w:hAnsi="Times New Roman" w:cs="Times New Roman"/>
          <w:color w:val="000000" w:themeColor="text1"/>
          <w:sz w:val="24"/>
          <w:szCs w:val="24"/>
        </w:rPr>
        <w:t>pt</w:t>
      </w:r>
      <w:proofErr w:type="spellEnd"/>
      <w:r w:rsidR="00245B1F" w:rsidRPr="006D1E55">
        <w:rPr>
          <w:rFonts w:ascii="Times New Roman" w:hAnsi="Times New Roman" w:cs="Times New Roman"/>
          <w:color w:val="000000" w:themeColor="text1"/>
          <w:sz w:val="24"/>
          <w:szCs w:val="24"/>
        </w:rPr>
        <w:t xml:space="preserve"> of vertical space is required before the title of the paper. </w:t>
      </w:r>
      <w:r w:rsidRPr="006D1E55">
        <w:rPr>
          <w:rFonts w:ascii="Times New Roman" w:hAnsi="Times New Roman" w:cs="Times New Roman"/>
          <w:color w:val="000000" w:themeColor="text1"/>
          <w:sz w:val="24"/>
          <w:szCs w:val="24"/>
        </w:rPr>
        <w:t>Please</w:t>
      </w:r>
      <w:r w:rsidR="001C24BE">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limit the title to a maximum length of </w:t>
      </w:r>
      <w:r w:rsidR="00E90F40" w:rsidRPr="004861FF">
        <w:rPr>
          <w:rFonts w:ascii="Times New Roman" w:hAnsi="Times New Roman" w:cs="Times New Roman"/>
          <w:b/>
          <w:color w:val="000000" w:themeColor="text1"/>
          <w:sz w:val="24"/>
          <w:szCs w:val="24"/>
        </w:rPr>
        <w:t>2</w:t>
      </w:r>
      <w:r w:rsidRPr="004861FF">
        <w:rPr>
          <w:rFonts w:ascii="Times New Roman" w:hAnsi="Times New Roman" w:cs="Times New Roman"/>
          <w:b/>
          <w:color w:val="000000" w:themeColor="text1"/>
          <w:sz w:val="24"/>
          <w:szCs w:val="24"/>
        </w:rPr>
        <w:t xml:space="preserve"> </w:t>
      </w:r>
      <w:r w:rsidR="00E90F40" w:rsidRPr="004861FF">
        <w:rPr>
          <w:rFonts w:ascii="Times New Roman" w:hAnsi="Times New Roman" w:cs="Times New Roman"/>
          <w:b/>
          <w:color w:val="000000" w:themeColor="text1"/>
          <w:sz w:val="24"/>
          <w:szCs w:val="24"/>
        </w:rPr>
        <w:t>line</w:t>
      </w:r>
      <w:r w:rsidRPr="004861FF">
        <w:rPr>
          <w:rFonts w:ascii="Times New Roman" w:hAnsi="Times New Roman" w:cs="Times New Roman"/>
          <w:b/>
          <w:color w:val="000000" w:themeColor="text1"/>
          <w:sz w:val="24"/>
          <w:szCs w:val="24"/>
        </w:rPr>
        <w:t>s</w:t>
      </w:r>
      <w:r w:rsidR="001565C2" w:rsidRPr="006D1E55">
        <w:rPr>
          <w:rFonts w:ascii="Times New Roman" w:hAnsi="Times New Roman" w:cs="Times New Roman"/>
          <w:color w:val="000000" w:themeColor="text1"/>
          <w:sz w:val="24"/>
          <w:szCs w:val="24"/>
        </w:rPr>
        <w:t xml:space="preserve"> or 10 words</w:t>
      </w:r>
      <w:r w:rsidRPr="006D1E55">
        <w:rPr>
          <w:rFonts w:ascii="Times New Roman" w:hAnsi="Times New Roman" w:cs="Times New Roman"/>
          <w:color w:val="000000" w:themeColor="text1"/>
          <w:sz w:val="24"/>
          <w:szCs w:val="24"/>
        </w:rPr>
        <w:t xml:space="preserve">. Use </w:t>
      </w:r>
      <w:r w:rsidR="00E90F40" w:rsidRPr="006D1E55">
        <w:rPr>
          <w:rFonts w:ascii="Times New Roman" w:hAnsi="Times New Roman" w:cs="Times New Roman"/>
          <w:color w:val="000000" w:themeColor="text1"/>
          <w:sz w:val="24"/>
          <w:szCs w:val="24"/>
        </w:rPr>
        <w:t>Times New Roman</w:t>
      </w:r>
      <w:r w:rsidRPr="006D1E55">
        <w:rPr>
          <w:rFonts w:ascii="Times New Roman" w:hAnsi="Times New Roman" w:cs="Times New Roman"/>
          <w:color w:val="000000" w:themeColor="text1"/>
          <w:sz w:val="24"/>
          <w:szCs w:val="24"/>
        </w:rPr>
        <w:t xml:space="preserve"> font, 1</w:t>
      </w:r>
      <w:r w:rsidR="00E90F40" w:rsidRPr="006D1E55">
        <w:rPr>
          <w:rFonts w:ascii="Times New Roman" w:hAnsi="Times New Roman" w:cs="Times New Roman"/>
          <w:color w:val="000000" w:themeColor="text1"/>
          <w:sz w:val="24"/>
          <w:szCs w:val="24"/>
        </w:rPr>
        <w:t>6</w:t>
      </w:r>
      <w:r w:rsidRPr="006D1E55">
        <w:rPr>
          <w:rFonts w:ascii="Times New Roman" w:hAnsi="Times New Roman" w:cs="Times New Roman"/>
          <w:color w:val="000000" w:themeColor="text1"/>
          <w:sz w:val="24"/>
          <w:szCs w:val="24"/>
        </w:rPr>
        <w:t xml:space="preserve">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w:t>
      </w:r>
      <w:r w:rsidR="001565C2" w:rsidRPr="006D1E55">
        <w:rPr>
          <w:rFonts w:ascii="Times New Roman" w:hAnsi="Times New Roman" w:cs="Times New Roman"/>
          <w:color w:val="000000" w:themeColor="text1"/>
          <w:sz w:val="24"/>
          <w:szCs w:val="24"/>
        </w:rPr>
        <w:t xml:space="preserve">capitalized, </w:t>
      </w:r>
      <w:r w:rsidRPr="006D1E55">
        <w:rPr>
          <w:rFonts w:ascii="Times New Roman" w:hAnsi="Times New Roman" w:cs="Times New Roman"/>
          <w:color w:val="000000" w:themeColor="text1"/>
          <w:sz w:val="24"/>
          <w:szCs w:val="24"/>
        </w:rPr>
        <w:t xml:space="preserve">boldfaced and </w:t>
      </w:r>
      <w:r w:rsidR="001565C2" w:rsidRPr="006D1E55">
        <w:rPr>
          <w:rFonts w:ascii="Times New Roman" w:hAnsi="Times New Roman" w:cs="Times New Roman"/>
          <w:color w:val="000000" w:themeColor="text1"/>
          <w:sz w:val="24"/>
          <w:szCs w:val="24"/>
        </w:rPr>
        <w:t>centred.</w:t>
      </w:r>
    </w:p>
    <w:p w:rsidR="00751E98" w:rsidRPr="006D1E55" w:rsidRDefault="00F1151B" w:rsidP="00CC695D">
      <w:pPr>
        <w:pStyle w:val="7-Subheading"/>
      </w:pPr>
      <w:proofErr w:type="gramStart"/>
      <w:r w:rsidRPr="006D1E55">
        <w:t>2.</w:t>
      </w:r>
      <w:r w:rsidR="00EC5E6A" w:rsidRPr="006D1E55">
        <w:t>3</w:t>
      </w:r>
      <w:r w:rsidRPr="006D1E55">
        <w:t xml:space="preserve"> </w:t>
      </w:r>
      <w:r w:rsidR="00BA5330" w:rsidRPr="006D1E55">
        <w:t xml:space="preserve"> </w:t>
      </w:r>
      <w:r w:rsidR="00751E98" w:rsidRPr="006D1E55">
        <w:t>Author</w:t>
      </w:r>
      <w:r w:rsidR="00EC5E6A" w:rsidRPr="006D1E55">
        <w:t>s'</w:t>
      </w:r>
      <w:proofErr w:type="gramEnd"/>
      <w:r w:rsidR="00751E98" w:rsidRPr="006D1E55">
        <w:t xml:space="preserve"> names</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12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of vertical space is required between the title of the paper and the author</w:t>
      </w:r>
      <w:r w:rsidR="00EC5E6A"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names. Use</w:t>
      </w:r>
      <w:r w:rsidR="00A063CD" w:rsidRPr="006D1E55">
        <w:rPr>
          <w:rFonts w:ascii="Times New Roman" w:hAnsi="Times New Roman" w:cs="Times New Roman"/>
          <w:color w:val="000000" w:themeColor="text1"/>
          <w:sz w:val="24"/>
          <w:szCs w:val="24"/>
        </w:rPr>
        <w:t xml:space="preserve"> Times NR</w:t>
      </w:r>
      <w:r w:rsidR="00A063CD" w:rsidRPr="006D1E55">
        <w:rPr>
          <w:rFonts w:ascii="Times New Roman" w:hAnsi="Times New Roman" w:cs="Times New Roman"/>
          <w:i/>
          <w:color w:val="000000" w:themeColor="text1"/>
          <w:sz w:val="24"/>
          <w:szCs w:val="24"/>
        </w:rPr>
        <w:t xml:space="preserve"> </w:t>
      </w:r>
      <w:r w:rsidR="00A063CD" w:rsidRPr="006D1E55">
        <w:rPr>
          <w:rFonts w:ascii="Times New Roman" w:hAnsi="Times New Roman" w:cs="Times New Roman"/>
          <w:color w:val="000000" w:themeColor="text1"/>
          <w:sz w:val="24"/>
          <w:szCs w:val="24"/>
        </w:rPr>
        <w:t>font</w:t>
      </w:r>
      <w:r w:rsidRPr="006D1E55">
        <w:rPr>
          <w:rFonts w:ascii="Times New Roman" w:hAnsi="Times New Roman" w:cs="Times New Roman"/>
          <w:color w:val="000000" w:themeColor="text1"/>
          <w:sz w:val="24"/>
          <w:szCs w:val="24"/>
        </w:rPr>
        <w:t>, 1</w:t>
      </w:r>
      <w:r w:rsidR="00A063CD" w:rsidRPr="006D1E55">
        <w:rPr>
          <w:rFonts w:ascii="Times New Roman" w:hAnsi="Times New Roman" w:cs="Times New Roman"/>
          <w:color w:val="000000" w:themeColor="text1"/>
          <w:sz w:val="24"/>
          <w:szCs w:val="24"/>
        </w:rPr>
        <w:t>2</w:t>
      </w:r>
      <w:r w:rsidRPr="006D1E55">
        <w:rPr>
          <w:rFonts w:ascii="Times New Roman" w:hAnsi="Times New Roman" w:cs="Times New Roman"/>
          <w:color w:val="000000" w:themeColor="text1"/>
          <w:sz w:val="24"/>
          <w:szCs w:val="24"/>
        </w:rPr>
        <w:t xml:space="preserve">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w:t>
      </w:r>
      <w:r w:rsidR="00A063CD" w:rsidRPr="006D1E55">
        <w:rPr>
          <w:rFonts w:ascii="Times New Roman" w:hAnsi="Times New Roman" w:cs="Times New Roman"/>
          <w:color w:val="000000" w:themeColor="text1"/>
          <w:sz w:val="24"/>
          <w:szCs w:val="24"/>
        </w:rPr>
        <w:t>centr</w:t>
      </w:r>
      <w:r w:rsidRPr="006D1E55">
        <w:rPr>
          <w:rFonts w:ascii="Times New Roman" w:hAnsi="Times New Roman" w:cs="Times New Roman"/>
          <w:color w:val="000000" w:themeColor="text1"/>
          <w:sz w:val="24"/>
          <w:szCs w:val="24"/>
        </w:rPr>
        <w:t xml:space="preserve">ed. </w:t>
      </w:r>
      <w:r w:rsidR="00460FC4" w:rsidRPr="006D1E55">
        <w:rPr>
          <w:rFonts w:ascii="Times New Roman" w:hAnsi="Times New Roman" w:cs="Times New Roman"/>
          <w:color w:val="000000" w:themeColor="text1"/>
          <w:sz w:val="24"/>
          <w:szCs w:val="24"/>
        </w:rPr>
        <w:t>Sur</w:t>
      </w:r>
      <w:r w:rsidRPr="006D1E55">
        <w:rPr>
          <w:rFonts w:ascii="Times New Roman" w:hAnsi="Times New Roman" w:cs="Times New Roman"/>
          <w:color w:val="000000" w:themeColor="text1"/>
          <w:sz w:val="24"/>
          <w:szCs w:val="24"/>
        </w:rPr>
        <w:t>name (</w:t>
      </w:r>
      <w:proofErr w:type="spellStart"/>
      <w:r w:rsidRPr="006D1E55">
        <w:rPr>
          <w:rFonts w:ascii="Times New Roman" w:hAnsi="Times New Roman" w:cs="Times New Roman"/>
          <w:color w:val="000000" w:themeColor="text1"/>
          <w:sz w:val="24"/>
          <w:szCs w:val="24"/>
        </w:rPr>
        <w:t>i</w:t>
      </w:r>
      <w:proofErr w:type="spellEnd"/>
      <w:r w:rsidRPr="006D1E55">
        <w:rPr>
          <w:rFonts w:ascii="Times New Roman" w:hAnsi="Times New Roman" w:cs="Times New Roman"/>
          <w:color w:val="000000" w:themeColor="text1"/>
          <w:sz w:val="24"/>
          <w:szCs w:val="24"/>
        </w:rPr>
        <w:t xml:space="preserve">. e., </w:t>
      </w:r>
      <w:r w:rsidR="00460FC4" w:rsidRPr="006D1E55">
        <w:rPr>
          <w:rFonts w:ascii="Times New Roman" w:hAnsi="Times New Roman" w:cs="Times New Roman"/>
          <w:color w:val="000000" w:themeColor="text1"/>
          <w:sz w:val="24"/>
          <w:szCs w:val="24"/>
        </w:rPr>
        <w:t xml:space="preserve">last </w:t>
      </w:r>
      <w:r w:rsidRPr="006D1E55">
        <w:rPr>
          <w:rFonts w:ascii="Times New Roman" w:hAnsi="Times New Roman" w:cs="Times New Roman"/>
          <w:color w:val="000000" w:themeColor="text1"/>
          <w:sz w:val="24"/>
          <w:szCs w:val="24"/>
        </w:rPr>
        <w:t>name) should be spelled out in full and succeeded by author</w:t>
      </w:r>
      <w:r w:rsidR="00460FC4"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initial</w:t>
      </w:r>
      <w:r w:rsidR="00A063CD" w:rsidRPr="006D1E55">
        <w:rPr>
          <w:rFonts w:ascii="Times New Roman" w:hAnsi="Times New Roman" w:cs="Times New Roman"/>
          <w:color w:val="000000" w:themeColor="text1"/>
          <w:sz w:val="24"/>
          <w:szCs w:val="24"/>
        </w:rPr>
        <w:t>s</w:t>
      </w:r>
      <w:r w:rsidR="00C60A7F">
        <w:rPr>
          <w:rFonts w:ascii="Times New Roman" w:hAnsi="Times New Roman" w:cs="Times New Roman"/>
          <w:color w:val="000000" w:themeColor="text1"/>
          <w:sz w:val="24"/>
          <w:szCs w:val="24"/>
        </w:rPr>
        <w:t xml:space="preserve"> (</w:t>
      </w:r>
      <w:r w:rsidR="00C60A7F" w:rsidRPr="00C60A7F">
        <w:rPr>
          <w:rFonts w:ascii="Times New Roman" w:hAnsi="Times New Roman" w:cs="Times New Roman"/>
          <w:color w:val="000000" w:themeColor="text1"/>
          <w:sz w:val="24"/>
          <w:szCs w:val="24"/>
        </w:rPr>
        <w:t>use only letters from English alphabet</w:t>
      </w:r>
      <w:r w:rsidR="00C60A7F">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w:t>
      </w:r>
      <w:r w:rsidR="0050761A">
        <w:rPr>
          <w:rFonts w:ascii="Times New Roman" w:hAnsi="Times New Roman" w:cs="Times New Roman"/>
          <w:color w:val="000000" w:themeColor="text1"/>
          <w:sz w:val="24"/>
          <w:szCs w:val="24"/>
        </w:rPr>
        <w:t xml:space="preserve"> </w:t>
      </w:r>
      <w:r w:rsidR="0050761A" w:rsidRPr="004861FF">
        <w:rPr>
          <w:rFonts w:ascii="Times New Roman" w:hAnsi="Times New Roman" w:cs="Times New Roman"/>
          <w:b/>
          <w:color w:val="000000" w:themeColor="text1"/>
          <w:sz w:val="24"/>
          <w:szCs w:val="24"/>
        </w:rPr>
        <w:t>Max. 6 authors</w:t>
      </w:r>
      <w:r w:rsidR="0050761A">
        <w:rPr>
          <w:rFonts w:ascii="Times New Roman" w:hAnsi="Times New Roman" w:cs="Times New Roman"/>
          <w:color w:val="000000" w:themeColor="text1"/>
          <w:sz w:val="24"/>
          <w:szCs w:val="24"/>
        </w:rPr>
        <w:t>.</w:t>
      </w:r>
    </w:p>
    <w:p w:rsidR="00751E98" w:rsidRPr="006D1E55" w:rsidRDefault="00F1151B" w:rsidP="00CC695D">
      <w:pPr>
        <w:pStyle w:val="7-Subheading"/>
      </w:pPr>
      <w:proofErr w:type="gramStart"/>
      <w:r w:rsidRPr="006D1E55">
        <w:t>2.</w:t>
      </w:r>
      <w:r w:rsidR="00460FC4" w:rsidRPr="006D1E55">
        <w:t>4</w:t>
      </w:r>
      <w:r w:rsidRPr="006D1E55">
        <w:t xml:space="preserve"> </w:t>
      </w:r>
      <w:r w:rsidR="00BA5330" w:rsidRPr="006D1E55">
        <w:t xml:space="preserve"> </w:t>
      </w:r>
      <w:r w:rsidR="00751E98" w:rsidRPr="006D1E55">
        <w:t>Author</w:t>
      </w:r>
      <w:r w:rsidR="00460FC4" w:rsidRPr="006D1E55">
        <w:t>s'</w:t>
      </w:r>
      <w:proofErr w:type="gramEnd"/>
      <w:r w:rsidR="00751E98" w:rsidRPr="006D1E55">
        <w:t xml:space="preserve"> affiliations</w:t>
      </w:r>
    </w:p>
    <w:p w:rsidR="00751E98" w:rsidRPr="006D1E55" w:rsidRDefault="00C30EC0"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w:t>
      </w:r>
      <w:r w:rsidR="00460FC4" w:rsidRPr="006D1E55">
        <w:rPr>
          <w:rFonts w:ascii="Times New Roman" w:hAnsi="Times New Roman" w:cs="Times New Roman"/>
          <w:color w:val="000000" w:themeColor="text1"/>
          <w:sz w:val="24"/>
          <w:szCs w:val="24"/>
        </w:rPr>
        <w:t>2</w:t>
      </w:r>
      <w:r w:rsidR="00751E98" w:rsidRPr="006D1E55">
        <w:rPr>
          <w:rFonts w:ascii="Times New Roman" w:hAnsi="Times New Roman" w:cs="Times New Roman"/>
          <w:color w:val="000000" w:themeColor="text1"/>
          <w:sz w:val="24"/>
          <w:szCs w:val="24"/>
        </w:rPr>
        <w:t xml:space="preserve"> </w:t>
      </w:r>
      <w:proofErr w:type="spellStart"/>
      <w:r w:rsidR="00751E98" w:rsidRPr="006D1E55">
        <w:rPr>
          <w:rFonts w:ascii="Times New Roman" w:hAnsi="Times New Roman" w:cs="Times New Roman"/>
          <w:color w:val="000000" w:themeColor="text1"/>
          <w:sz w:val="24"/>
          <w:szCs w:val="24"/>
        </w:rPr>
        <w:t>pt</w:t>
      </w:r>
      <w:proofErr w:type="spellEnd"/>
      <w:r w:rsidR="00751E98" w:rsidRPr="006D1E55">
        <w:rPr>
          <w:rFonts w:ascii="Times New Roman" w:hAnsi="Times New Roman" w:cs="Times New Roman"/>
          <w:color w:val="000000" w:themeColor="text1"/>
          <w:sz w:val="24"/>
          <w:szCs w:val="24"/>
        </w:rPr>
        <w:t xml:space="preserve"> of vertical space is required between the author</w:t>
      </w:r>
      <w:r w:rsidR="00460FC4" w:rsidRPr="006D1E55">
        <w:rPr>
          <w:rFonts w:ascii="Times New Roman" w:hAnsi="Times New Roman" w:cs="Times New Roman"/>
          <w:color w:val="000000" w:themeColor="text1"/>
          <w:sz w:val="24"/>
          <w:szCs w:val="24"/>
        </w:rPr>
        <w:t>s'</w:t>
      </w:r>
      <w:r w:rsidR="00751E98" w:rsidRPr="006D1E55">
        <w:rPr>
          <w:rFonts w:ascii="Times New Roman" w:hAnsi="Times New Roman" w:cs="Times New Roman"/>
          <w:color w:val="000000" w:themeColor="text1"/>
          <w:sz w:val="24"/>
          <w:szCs w:val="24"/>
        </w:rPr>
        <w:t xml:space="preserve"> names and author</w:t>
      </w:r>
      <w:r w:rsidR="00460FC4" w:rsidRPr="006D1E55">
        <w:rPr>
          <w:rFonts w:ascii="Times New Roman" w:hAnsi="Times New Roman" w:cs="Times New Roman"/>
          <w:color w:val="000000" w:themeColor="text1"/>
          <w:sz w:val="24"/>
          <w:szCs w:val="24"/>
        </w:rPr>
        <w:t>s'</w:t>
      </w:r>
      <w:r w:rsidR="00751E98" w:rsidRPr="006D1E55">
        <w:rPr>
          <w:rFonts w:ascii="Times New Roman" w:hAnsi="Times New Roman" w:cs="Times New Roman"/>
          <w:color w:val="000000" w:themeColor="text1"/>
          <w:sz w:val="24"/>
          <w:szCs w:val="24"/>
        </w:rPr>
        <w:t xml:space="preserve"> affiliations. Use </w:t>
      </w:r>
      <w:r w:rsidR="00A063CD" w:rsidRPr="006D1E55">
        <w:rPr>
          <w:rFonts w:ascii="Times New Roman" w:hAnsi="Times New Roman" w:cs="Times New Roman"/>
          <w:color w:val="000000" w:themeColor="text1"/>
          <w:sz w:val="24"/>
          <w:szCs w:val="24"/>
        </w:rPr>
        <w:t>Times NR</w:t>
      </w:r>
      <w:r w:rsidR="00751E98" w:rsidRPr="006D1E55">
        <w:rPr>
          <w:rFonts w:ascii="Times New Roman" w:hAnsi="Times New Roman" w:cs="Times New Roman"/>
          <w:i/>
          <w:color w:val="000000" w:themeColor="text1"/>
          <w:sz w:val="24"/>
          <w:szCs w:val="24"/>
        </w:rPr>
        <w:t xml:space="preserve"> </w:t>
      </w:r>
      <w:r w:rsidR="00751E98" w:rsidRPr="006D1E55">
        <w:rPr>
          <w:rFonts w:ascii="Times New Roman" w:hAnsi="Times New Roman" w:cs="Times New Roman"/>
          <w:color w:val="000000" w:themeColor="text1"/>
          <w:sz w:val="24"/>
          <w:szCs w:val="24"/>
        </w:rPr>
        <w:t xml:space="preserve">font, </w:t>
      </w:r>
      <w:r w:rsidR="00460FC4" w:rsidRPr="006D1E55">
        <w:rPr>
          <w:rFonts w:ascii="Times New Roman" w:hAnsi="Times New Roman" w:cs="Times New Roman"/>
          <w:color w:val="000000" w:themeColor="text1"/>
          <w:sz w:val="24"/>
          <w:szCs w:val="24"/>
        </w:rPr>
        <w:t>11</w:t>
      </w:r>
      <w:r w:rsidR="00751E98" w:rsidRPr="006D1E55">
        <w:rPr>
          <w:rFonts w:ascii="Times New Roman" w:hAnsi="Times New Roman" w:cs="Times New Roman"/>
          <w:color w:val="000000" w:themeColor="text1"/>
          <w:sz w:val="24"/>
          <w:szCs w:val="24"/>
        </w:rPr>
        <w:t xml:space="preserve"> </w:t>
      </w:r>
      <w:proofErr w:type="spellStart"/>
      <w:r w:rsidR="00751E98" w:rsidRPr="006D1E55">
        <w:rPr>
          <w:rFonts w:ascii="Times New Roman" w:hAnsi="Times New Roman" w:cs="Times New Roman"/>
          <w:color w:val="000000" w:themeColor="text1"/>
          <w:sz w:val="24"/>
          <w:szCs w:val="24"/>
        </w:rPr>
        <w:t>pt</w:t>
      </w:r>
      <w:proofErr w:type="spellEnd"/>
      <w:r w:rsidR="00751E98" w:rsidRPr="006D1E55">
        <w:rPr>
          <w:rFonts w:ascii="Times New Roman" w:hAnsi="Times New Roman" w:cs="Times New Roman"/>
          <w:color w:val="000000" w:themeColor="text1"/>
          <w:sz w:val="24"/>
          <w:szCs w:val="24"/>
        </w:rPr>
        <w:t xml:space="preserve">, </w:t>
      </w:r>
      <w:r w:rsidR="00460FC4" w:rsidRPr="006D1E55">
        <w:rPr>
          <w:rFonts w:ascii="Times New Roman" w:hAnsi="Times New Roman" w:cs="Times New Roman"/>
          <w:color w:val="000000" w:themeColor="text1"/>
          <w:sz w:val="24"/>
          <w:szCs w:val="24"/>
        </w:rPr>
        <w:t>centr</w:t>
      </w:r>
      <w:r w:rsidR="00751E98" w:rsidRPr="006D1E55">
        <w:rPr>
          <w:rFonts w:ascii="Times New Roman" w:hAnsi="Times New Roman" w:cs="Times New Roman"/>
          <w:color w:val="000000" w:themeColor="text1"/>
          <w:sz w:val="24"/>
          <w:szCs w:val="24"/>
        </w:rPr>
        <w:t>ed.</w:t>
      </w:r>
      <w:r w:rsidR="0066095E" w:rsidRPr="006D1E55">
        <w:rPr>
          <w:rFonts w:ascii="Times New Roman" w:hAnsi="Times New Roman" w:cs="Times New Roman"/>
          <w:color w:val="000000" w:themeColor="text1"/>
          <w:sz w:val="24"/>
          <w:szCs w:val="24"/>
        </w:rPr>
        <w:t xml:space="preserve"> Complete mailing addresses and e-mail addresses are provided. Phone and fax numbers do not appear.</w:t>
      </w:r>
    </w:p>
    <w:p w:rsidR="00751E98" w:rsidRPr="006D1E55" w:rsidRDefault="0066095E" w:rsidP="00CC695D">
      <w:pPr>
        <w:pStyle w:val="7-Subheading"/>
      </w:pPr>
      <w:proofErr w:type="gramStart"/>
      <w:r w:rsidRPr="006D1E55">
        <w:t>2</w:t>
      </w:r>
      <w:r w:rsidR="00F1151B" w:rsidRPr="006D1E55">
        <w:t>.</w:t>
      </w:r>
      <w:r w:rsidRPr="006D1E55">
        <w:t>5</w:t>
      </w:r>
      <w:r w:rsidR="00297671" w:rsidRPr="006D1E55">
        <w:t xml:space="preserve"> </w:t>
      </w:r>
      <w:r w:rsidR="00F1151B" w:rsidRPr="006D1E55">
        <w:t xml:space="preserve"> </w:t>
      </w:r>
      <w:r w:rsidR="00751E98" w:rsidRPr="006D1E55">
        <w:t>Abstract</w:t>
      </w:r>
      <w:proofErr w:type="gramEnd"/>
    </w:p>
    <w:p w:rsidR="0066095E" w:rsidRPr="006D1E55" w:rsidRDefault="00F10C24"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10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of vertical space is required between the authors' e-mail addresses and abstract. </w:t>
      </w:r>
      <w:r w:rsidR="0066095E" w:rsidRPr="006D1E55">
        <w:rPr>
          <w:rFonts w:ascii="Times New Roman" w:hAnsi="Times New Roman" w:cs="Times New Roman"/>
          <w:color w:val="000000" w:themeColor="text1"/>
          <w:sz w:val="24"/>
          <w:szCs w:val="24"/>
        </w:rPr>
        <w:t xml:space="preserve">A nonmathematical abstract (font size 11 </w:t>
      </w:r>
      <w:proofErr w:type="spellStart"/>
      <w:r w:rsidR="0066095E" w:rsidRPr="006D1E55">
        <w:rPr>
          <w:rFonts w:ascii="Times New Roman" w:hAnsi="Times New Roman" w:cs="Times New Roman"/>
          <w:color w:val="000000" w:themeColor="text1"/>
          <w:sz w:val="24"/>
          <w:szCs w:val="24"/>
        </w:rPr>
        <w:t>pt</w:t>
      </w:r>
      <w:proofErr w:type="spellEnd"/>
      <w:r w:rsidR="0066095E" w:rsidRPr="006D1E55">
        <w:rPr>
          <w:rFonts w:ascii="Times New Roman" w:hAnsi="Times New Roman" w:cs="Times New Roman"/>
          <w:color w:val="000000" w:themeColor="text1"/>
          <w:sz w:val="24"/>
          <w:szCs w:val="24"/>
        </w:rPr>
        <w:t>), not exceeding 1</w:t>
      </w:r>
      <w:r w:rsidR="005D3D5A">
        <w:rPr>
          <w:rFonts w:ascii="Times New Roman" w:hAnsi="Times New Roman" w:cs="Times New Roman"/>
          <w:color w:val="000000" w:themeColor="text1"/>
          <w:sz w:val="24"/>
          <w:szCs w:val="24"/>
        </w:rPr>
        <w:t>7</w:t>
      </w:r>
      <w:r w:rsidR="0066095E" w:rsidRPr="006D1E55">
        <w:rPr>
          <w:rFonts w:ascii="Times New Roman" w:hAnsi="Times New Roman" w:cs="Times New Roman"/>
          <w:color w:val="000000" w:themeColor="text1"/>
          <w:sz w:val="24"/>
          <w:szCs w:val="24"/>
        </w:rPr>
        <w:t>0 words</w:t>
      </w:r>
      <w:r w:rsidR="005D3D5A">
        <w:rPr>
          <w:rFonts w:ascii="Times New Roman" w:hAnsi="Times New Roman" w:cs="Times New Roman"/>
          <w:color w:val="000000" w:themeColor="text1"/>
          <w:sz w:val="24"/>
          <w:szCs w:val="24"/>
        </w:rPr>
        <w:t xml:space="preserve"> or 12 lines</w:t>
      </w:r>
      <w:r w:rsidR="0066095E" w:rsidRPr="006D1E55">
        <w:rPr>
          <w:rFonts w:ascii="Times New Roman" w:hAnsi="Times New Roman" w:cs="Times New Roman"/>
          <w:color w:val="000000" w:themeColor="text1"/>
          <w:sz w:val="24"/>
          <w:szCs w:val="24"/>
        </w:rPr>
        <w:t>, is required. It should be an abbreviated, accurate presentation of the paper contents</w:t>
      </w:r>
      <w:r w:rsidRPr="006D1E55">
        <w:rPr>
          <w:rFonts w:ascii="Times New Roman" w:hAnsi="Times New Roman" w:cs="Times New Roman"/>
          <w:color w:val="000000" w:themeColor="text1"/>
          <w:sz w:val="24"/>
          <w:szCs w:val="24"/>
        </w:rPr>
        <w:t xml:space="preserve"> (the purpose of the paper, methods used, main results, importance for science, and possible practical implications)</w:t>
      </w:r>
      <w:r w:rsidR="0066095E" w:rsidRPr="006D1E55">
        <w:rPr>
          <w:rFonts w:ascii="Times New Roman" w:hAnsi="Times New Roman" w:cs="Times New Roman"/>
          <w:color w:val="000000" w:themeColor="text1"/>
          <w:sz w:val="24"/>
          <w:szCs w:val="24"/>
        </w:rPr>
        <w:t>. It should contain sufficient information to enable readers to decide whether they should obtain and read the entire paper. Do not cite references in the abstract.</w:t>
      </w:r>
    </w:p>
    <w:p w:rsidR="00751E98" w:rsidRPr="006D1E55" w:rsidRDefault="0066095E" w:rsidP="00CC695D">
      <w:pPr>
        <w:pStyle w:val="7-Subheading"/>
      </w:pPr>
      <w:proofErr w:type="gramStart"/>
      <w:r w:rsidRPr="006D1E55">
        <w:t>2</w:t>
      </w:r>
      <w:r w:rsidR="00F1151B" w:rsidRPr="006D1E55">
        <w:t>.</w:t>
      </w:r>
      <w:r w:rsidRPr="006D1E55">
        <w:t>6</w:t>
      </w:r>
      <w:r w:rsidR="00F1151B" w:rsidRPr="006D1E55">
        <w:t xml:space="preserve"> </w:t>
      </w:r>
      <w:r w:rsidR="00297671" w:rsidRPr="006D1E55">
        <w:t xml:space="preserve"> </w:t>
      </w:r>
      <w:r w:rsidR="00751E98" w:rsidRPr="006D1E55">
        <w:t>Key</w:t>
      </w:r>
      <w:proofErr w:type="gramEnd"/>
      <w:r w:rsidRPr="006D1E55">
        <w:t xml:space="preserve"> </w:t>
      </w:r>
      <w:r w:rsidR="00751E98" w:rsidRPr="006D1E55">
        <w:t>words</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The authors should provide a list of three to </w:t>
      </w:r>
      <w:r w:rsidR="00A47897" w:rsidRPr="006D1E55">
        <w:rPr>
          <w:rFonts w:ascii="Times New Roman" w:hAnsi="Times New Roman" w:cs="Times New Roman"/>
          <w:color w:val="000000" w:themeColor="text1"/>
          <w:sz w:val="24"/>
          <w:szCs w:val="24"/>
        </w:rPr>
        <w:t>six</w:t>
      </w:r>
      <w:r w:rsidRPr="006D1E55">
        <w:rPr>
          <w:rFonts w:ascii="Times New Roman" w:hAnsi="Times New Roman" w:cs="Times New Roman"/>
          <w:color w:val="000000" w:themeColor="text1"/>
          <w:sz w:val="24"/>
          <w:szCs w:val="24"/>
        </w:rPr>
        <w:t xml:space="preserve"> key</w:t>
      </w:r>
      <w:r w:rsidR="00A47897"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words that clearly describe the subject mat</w:t>
      </w:r>
      <w:r w:rsidR="00A626DA" w:rsidRPr="006D1E55">
        <w:rPr>
          <w:rFonts w:ascii="Times New Roman" w:hAnsi="Times New Roman" w:cs="Times New Roman"/>
          <w:color w:val="000000" w:themeColor="text1"/>
          <w:sz w:val="24"/>
          <w:szCs w:val="24"/>
        </w:rPr>
        <w:t xml:space="preserve">ter of the paper. </w:t>
      </w:r>
      <w:r w:rsidRPr="006D1E55">
        <w:rPr>
          <w:rFonts w:ascii="Times New Roman" w:hAnsi="Times New Roman" w:cs="Times New Roman"/>
          <w:color w:val="000000" w:themeColor="text1"/>
          <w:sz w:val="24"/>
          <w:szCs w:val="24"/>
        </w:rPr>
        <w:t>They should be ranked from general to specific terms.</w:t>
      </w:r>
    </w:p>
    <w:p w:rsidR="00751E98" w:rsidRPr="006D1E55" w:rsidRDefault="00A57A23" w:rsidP="00CC695D">
      <w:pPr>
        <w:pStyle w:val="6-Heading"/>
      </w:pPr>
      <w:r w:rsidRPr="006D1E55">
        <w:t>3</w:t>
      </w:r>
      <w:r w:rsidR="00297671" w:rsidRPr="006D1E55">
        <w:t>. BODY OF THE PAPER</w:t>
      </w:r>
    </w:p>
    <w:p w:rsidR="00751E98" w:rsidRPr="006D1E55" w:rsidRDefault="00141B29" w:rsidP="00CC695D">
      <w:pPr>
        <w:pStyle w:val="7-Subheading"/>
      </w:pPr>
      <w:proofErr w:type="gramStart"/>
      <w:r w:rsidRPr="006D1E55">
        <w:t>3</w:t>
      </w:r>
      <w:r w:rsidR="00F1151B" w:rsidRPr="006D1E55">
        <w:t xml:space="preserve">.1 </w:t>
      </w:r>
      <w:r w:rsidR="00297671" w:rsidRPr="006D1E55">
        <w:t xml:space="preserve"> </w:t>
      </w:r>
      <w:r w:rsidR="005B138E" w:rsidRPr="006D1E55">
        <w:t>Headings</w:t>
      </w:r>
      <w:proofErr w:type="gramEnd"/>
      <w:r w:rsidR="005B138E" w:rsidRPr="006D1E55">
        <w:t xml:space="preserve"> and subheadings</w:t>
      </w:r>
    </w:p>
    <w:p w:rsidR="005B138E" w:rsidRPr="006D1E55" w:rsidRDefault="00C25383"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Headings and subheadings must be short and clearly defined. </w:t>
      </w:r>
      <w:r w:rsidR="000339A6" w:rsidRPr="006D1E55">
        <w:rPr>
          <w:rFonts w:ascii="Times New Roman" w:hAnsi="Times New Roman" w:cs="Times New Roman"/>
          <w:color w:val="000000" w:themeColor="text1"/>
          <w:sz w:val="24"/>
          <w:szCs w:val="24"/>
        </w:rPr>
        <w:t>A vertical space of</w:t>
      </w:r>
      <w:r w:rsidR="005B138E" w:rsidRPr="006D1E55">
        <w:rPr>
          <w:rFonts w:ascii="Times New Roman" w:hAnsi="Times New Roman" w:cs="Times New Roman"/>
          <w:color w:val="000000" w:themeColor="text1"/>
          <w:sz w:val="24"/>
          <w:szCs w:val="24"/>
        </w:rPr>
        <w:t xml:space="preserve"> 1</w:t>
      </w:r>
      <w:r w:rsidR="000339A6" w:rsidRPr="006D1E55">
        <w:rPr>
          <w:rFonts w:ascii="Times New Roman" w:hAnsi="Times New Roman" w:cs="Times New Roman"/>
          <w:color w:val="000000" w:themeColor="text1"/>
          <w:sz w:val="24"/>
          <w:szCs w:val="24"/>
        </w:rPr>
        <w:t>4</w:t>
      </w:r>
      <w:r w:rsidR="005B138E" w:rsidRPr="006D1E55">
        <w:rPr>
          <w:rFonts w:ascii="Times New Roman" w:hAnsi="Times New Roman" w:cs="Times New Roman"/>
          <w:color w:val="000000" w:themeColor="text1"/>
          <w:sz w:val="24"/>
          <w:szCs w:val="24"/>
        </w:rPr>
        <w:t xml:space="preserve">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w:t>
      </w:r>
      <w:r w:rsidR="000339A6" w:rsidRPr="006D1E55">
        <w:rPr>
          <w:rFonts w:ascii="Times New Roman" w:hAnsi="Times New Roman" w:cs="Times New Roman"/>
          <w:color w:val="000000" w:themeColor="text1"/>
          <w:sz w:val="24"/>
          <w:szCs w:val="24"/>
        </w:rPr>
        <w:t>is</w:t>
      </w:r>
      <w:r w:rsidR="005B138E" w:rsidRPr="006D1E55">
        <w:rPr>
          <w:rFonts w:ascii="Times New Roman" w:hAnsi="Times New Roman" w:cs="Times New Roman"/>
          <w:color w:val="000000" w:themeColor="text1"/>
          <w:sz w:val="24"/>
          <w:szCs w:val="24"/>
        </w:rPr>
        <w:t xml:space="preserve"> required be</w:t>
      </w:r>
      <w:r w:rsidR="000339A6" w:rsidRPr="006D1E55">
        <w:rPr>
          <w:rFonts w:ascii="Times New Roman" w:hAnsi="Times New Roman" w:cs="Times New Roman"/>
          <w:color w:val="000000" w:themeColor="text1"/>
          <w:sz w:val="24"/>
          <w:szCs w:val="24"/>
        </w:rPr>
        <w:t>fore each</w:t>
      </w:r>
      <w:r w:rsidR="005B138E" w:rsidRPr="006D1E55">
        <w:rPr>
          <w:rFonts w:ascii="Times New Roman" w:hAnsi="Times New Roman" w:cs="Times New Roman"/>
          <w:color w:val="000000" w:themeColor="text1"/>
          <w:sz w:val="24"/>
          <w:szCs w:val="24"/>
        </w:rPr>
        <w:t xml:space="preserve"> heading</w:t>
      </w:r>
      <w:r w:rsidR="000339A6" w:rsidRPr="006D1E55">
        <w:rPr>
          <w:rFonts w:ascii="Times New Roman" w:hAnsi="Times New Roman" w:cs="Times New Roman"/>
          <w:color w:val="000000" w:themeColor="text1"/>
          <w:sz w:val="24"/>
          <w:szCs w:val="24"/>
        </w:rPr>
        <w:t xml:space="preserve"> and 10 </w:t>
      </w:r>
      <w:proofErr w:type="spellStart"/>
      <w:r w:rsidR="000339A6" w:rsidRPr="006D1E55">
        <w:rPr>
          <w:rFonts w:ascii="Times New Roman" w:hAnsi="Times New Roman" w:cs="Times New Roman"/>
          <w:color w:val="000000" w:themeColor="text1"/>
          <w:sz w:val="24"/>
          <w:szCs w:val="24"/>
        </w:rPr>
        <w:t>pt</w:t>
      </w:r>
      <w:proofErr w:type="spellEnd"/>
      <w:r w:rsidR="000339A6" w:rsidRPr="006D1E55">
        <w:rPr>
          <w:rFonts w:ascii="Times New Roman" w:hAnsi="Times New Roman" w:cs="Times New Roman"/>
          <w:color w:val="000000" w:themeColor="text1"/>
          <w:sz w:val="24"/>
          <w:szCs w:val="24"/>
        </w:rPr>
        <w:t xml:space="preserve"> after it.</w:t>
      </w:r>
      <w:r w:rsidR="005B138E" w:rsidRPr="006D1E55">
        <w:rPr>
          <w:rFonts w:ascii="Times New Roman" w:hAnsi="Times New Roman" w:cs="Times New Roman"/>
          <w:color w:val="000000" w:themeColor="text1"/>
          <w:sz w:val="24"/>
          <w:szCs w:val="24"/>
        </w:rPr>
        <w:t xml:space="preserve"> Headings should be in</w:t>
      </w:r>
      <w:r w:rsidR="000339A6" w:rsidRPr="006D1E55">
        <w:rPr>
          <w:rFonts w:ascii="Times New Roman" w:hAnsi="Times New Roman" w:cs="Times New Roman"/>
          <w:color w:val="000000" w:themeColor="text1"/>
          <w:sz w:val="24"/>
          <w:szCs w:val="24"/>
        </w:rPr>
        <w:t xml:space="preserve"> Times NR</w:t>
      </w:r>
      <w:r w:rsidR="000339A6" w:rsidRPr="006D1E55">
        <w:rPr>
          <w:rFonts w:ascii="Times New Roman" w:hAnsi="Times New Roman" w:cs="Times New Roman"/>
          <w:i/>
          <w:color w:val="000000" w:themeColor="text1"/>
          <w:sz w:val="24"/>
          <w:szCs w:val="24"/>
        </w:rPr>
        <w:t xml:space="preserve"> </w:t>
      </w:r>
      <w:r w:rsidR="000339A6" w:rsidRPr="006D1E55">
        <w:rPr>
          <w:rFonts w:ascii="Times New Roman" w:hAnsi="Times New Roman" w:cs="Times New Roman"/>
          <w:color w:val="000000" w:themeColor="text1"/>
          <w:sz w:val="24"/>
          <w:szCs w:val="24"/>
        </w:rPr>
        <w:t>font</w:t>
      </w:r>
      <w:r w:rsidR="005B138E" w:rsidRPr="006D1E55">
        <w:rPr>
          <w:rFonts w:ascii="Times New Roman" w:hAnsi="Times New Roman" w:cs="Times New Roman"/>
          <w:color w:val="000000" w:themeColor="text1"/>
          <w:sz w:val="24"/>
          <w:szCs w:val="24"/>
        </w:rPr>
        <w:t xml:space="preserve">, 14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 xml:space="preserve">capitalized, </w:t>
      </w:r>
      <w:r w:rsidR="005B138E" w:rsidRPr="006D1E55">
        <w:rPr>
          <w:rFonts w:ascii="Times New Roman" w:hAnsi="Times New Roman" w:cs="Times New Roman"/>
          <w:color w:val="000000" w:themeColor="text1"/>
          <w:sz w:val="24"/>
          <w:szCs w:val="24"/>
        </w:rPr>
        <w:t xml:space="preserve">boldfaced, left-aligned, </w:t>
      </w:r>
      <w:r w:rsidRPr="006D1E55">
        <w:rPr>
          <w:rFonts w:ascii="Times New Roman" w:hAnsi="Times New Roman" w:cs="Times New Roman"/>
          <w:color w:val="000000" w:themeColor="text1"/>
          <w:sz w:val="24"/>
          <w:szCs w:val="24"/>
        </w:rPr>
        <w:t>and underlined</w:t>
      </w:r>
      <w:r w:rsidR="005B138E" w:rsidRPr="006D1E55">
        <w:rPr>
          <w:rFonts w:ascii="Times New Roman" w:hAnsi="Times New Roman" w:cs="Times New Roman"/>
          <w:color w:val="000000" w:themeColor="text1"/>
          <w:sz w:val="24"/>
          <w:szCs w:val="24"/>
        </w:rPr>
        <w:t xml:space="preserve">. All headings from the </w:t>
      </w:r>
      <w:r w:rsidRPr="006D1E55">
        <w:rPr>
          <w:rFonts w:ascii="Times New Roman" w:hAnsi="Times New Roman" w:cs="Times New Roman"/>
          <w:color w:val="000000" w:themeColor="text1"/>
          <w:sz w:val="24"/>
          <w:szCs w:val="24"/>
        </w:rPr>
        <w:t>INTRODUCTION</w:t>
      </w:r>
      <w:r w:rsidR="005B138E" w:rsidRPr="006D1E55">
        <w:rPr>
          <w:rFonts w:ascii="Times New Roman" w:hAnsi="Times New Roman" w:cs="Times New Roman"/>
          <w:color w:val="000000" w:themeColor="text1"/>
          <w:sz w:val="24"/>
          <w:szCs w:val="24"/>
        </w:rPr>
        <w:t xml:space="preserve"> to </w:t>
      </w:r>
      <w:r w:rsidRPr="006D1E55">
        <w:rPr>
          <w:rFonts w:ascii="Times New Roman" w:hAnsi="Times New Roman" w:cs="Times New Roman"/>
          <w:color w:val="000000" w:themeColor="text1"/>
          <w:sz w:val="24"/>
          <w:szCs w:val="24"/>
        </w:rPr>
        <w:t>CONCLUSION</w:t>
      </w:r>
      <w:r w:rsidR="005B138E" w:rsidRPr="006D1E55">
        <w:rPr>
          <w:rFonts w:ascii="Times New Roman" w:hAnsi="Times New Roman" w:cs="Times New Roman"/>
          <w:color w:val="000000" w:themeColor="text1"/>
          <w:sz w:val="24"/>
          <w:szCs w:val="24"/>
        </w:rPr>
        <w:t xml:space="preserve"> are numbered sequentially using A</w:t>
      </w:r>
      <w:r w:rsidR="00A626DA" w:rsidRPr="006D1E55">
        <w:rPr>
          <w:rFonts w:ascii="Times New Roman" w:hAnsi="Times New Roman" w:cs="Times New Roman"/>
          <w:color w:val="000000" w:themeColor="text1"/>
          <w:sz w:val="24"/>
          <w:szCs w:val="24"/>
        </w:rPr>
        <w:t xml:space="preserve">rabic numerals </w:t>
      </w:r>
      <w:proofErr w:type="gramStart"/>
      <w:r w:rsidR="00A626DA" w:rsidRPr="006D1E55">
        <w:rPr>
          <w:rFonts w:ascii="Times New Roman" w:hAnsi="Times New Roman" w:cs="Times New Roman"/>
          <w:color w:val="000000" w:themeColor="text1"/>
          <w:sz w:val="24"/>
          <w:szCs w:val="24"/>
        </w:rPr>
        <w:t>1.,</w:t>
      </w:r>
      <w:proofErr w:type="gramEnd"/>
      <w:r w:rsidR="00A626DA" w:rsidRPr="006D1E55">
        <w:rPr>
          <w:rFonts w:ascii="Times New Roman" w:hAnsi="Times New Roman" w:cs="Times New Roman"/>
          <w:color w:val="000000" w:themeColor="text1"/>
          <w:sz w:val="24"/>
          <w:szCs w:val="24"/>
        </w:rPr>
        <w:t xml:space="preserve"> 2., 3. </w:t>
      </w:r>
      <w:proofErr w:type="gramStart"/>
      <w:r w:rsidR="00A626DA" w:rsidRPr="006D1E55">
        <w:rPr>
          <w:rFonts w:ascii="Times New Roman" w:hAnsi="Times New Roman" w:cs="Times New Roman"/>
          <w:color w:val="000000" w:themeColor="text1"/>
          <w:sz w:val="24"/>
          <w:szCs w:val="24"/>
        </w:rPr>
        <w:t>etc</w:t>
      </w:r>
      <w:proofErr w:type="gramEnd"/>
      <w:r w:rsidR="00A626DA"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Please</w:t>
      </w:r>
      <w:r w:rsidR="00C9253F">
        <w:rPr>
          <w:rFonts w:ascii="Times New Roman" w:hAnsi="Times New Roman" w:cs="Times New Roman"/>
          <w:color w:val="000000" w:themeColor="text1"/>
          <w:sz w:val="24"/>
          <w:szCs w:val="24"/>
        </w:rPr>
        <w:t>,</w:t>
      </w:r>
      <w:r w:rsidR="005B138E" w:rsidRPr="006D1E55">
        <w:rPr>
          <w:rFonts w:ascii="Times New Roman" w:hAnsi="Times New Roman" w:cs="Times New Roman"/>
          <w:color w:val="000000" w:themeColor="text1"/>
          <w:sz w:val="24"/>
          <w:szCs w:val="24"/>
        </w:rPr>
        <w:t xml:space="preserve"> do not use automatic numberi</w:t>
      </w:r>
      <w:r w:rsidRPr="006D1E55">
        <w:rPr>
          <w:rFonts w:ascii="Times New Roman" w:hAnsi="Times New Roman" w:cs="Times New Roman"/>
          <w:color w:val="000000" w:themeColor="text1"/>
          <w:sz w:val="24"/>
          <w:szCs w:val="24"/>
        </w:rPr>
        <w:t>ng of headings and subheadings.</w:t>
      </w:r>
    </w:p>
    <w:p w:rsidR="00751E98" w:rsidRPr="006D1E55" w:rsidRDefault="00993D51" w:rsidP="00993D51">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      A vertical space of 10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is required before and after a subheading. </w:t>
      </w:r>
      <w:r w:rsidR="005B138E" w:rsidRPr="006D1E55">
        <w:rPr>
          <w:rFonts w:ascii="Times New Roman" w:hAnsi="Times New Roman" w:cs="Times New Roman"/>
          <w:color w:val="000000" w:themeColor="text1"/>
          <w:sz w:val="24"/>
          <w:szCs w:val="24"/>
        </w:rPr>
        <w:t xml:space="preserve">Subheadings should be in </w:t>
      </w:r>
      <w:r w:rsidR="005855D5" w:rsidRPr="006D1E55">
        <w:rPr>
          <w:rFonts w:ascii="Times New Roman" w:hAnsi="Times New Roman" w:cs="Times New Roman"/>
          <w:color w:val="000000" w:themeColor="text1"/>
          <w:sz w:val="24"/>
          <w:szCs w:val="24"/>
        </w:rPr>
        <w:t>Times NR</w:t>
      </w:r>
      <w:r w:rsidR="005855D5" w:rsidRPr="006D1E55">
        <w:rPr>
          <w:rFonts w:ascii="Times New Roman" w:hAnsi="Times New Roman" w:cs="Times New Roman"/>
          <w:i/>
          <w:color w:val="000000" w:themeColor="text1"/>
          <w:sz w:val="24"/>
          <w:szCs w:val="24"/>
        </w:rPr>
        <w:t xml:space="preserve"> </w:t>
      </w:r>
      <w:r w:rsidR="005855D5" w:rsidRPr="006D1E55">
        <w:rPr>
          <w:rFonts w:ascii="Times New Roman" w:hAnsi="Times New Roman" w:cs="Times New Roman"/>
          <w:color w:val="000000" w:themeColor="text1"/>
          <w:sz w:val="24"/>
          <w:szCs w:val="24"/>
        </w:rPr>
        <w:t xml:space="preserve">font, 12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boldfaced, left-aligned. </w:t>
      </w:r>
      <w:r w:rsidR="00094C94" w:rsidRPr="006D1E55">
        <w:rPr>
          <w:rFonts w:ascii="Times New Roman" w:hAnsi="Times New Roman" w:cs="Times New Roman"/>
          <w:color w:val="000000" w:themeColor="text1"/>
          <w:sz w:val="24"/>
          <w:szCs w:val="24"/>
        </w:rPr>
        <w:t>Please</w:t>
      </w:r>
      <w:r w:rsidR="00C9253F">
        <w:rPr>
          <w:rFonts w:ascii="Times New Roman" w:hAnsi="Times New Roman" w:cs="Times New Roman"/>
          <w:color w:val="000000" w:themeColor="text1"/>
          <w:sz w:val="24"/>
          <w:szCs w:val="24"/>
        </w:rPr>
        <w:t>,</w:t>
      </w:r>
      <w:r w:rsidR="00094C94" w:rsidRPr="006D1E55">
        <w:rPr>
          <w:rFonts w:ascii="Times New Roman" w:hAnsi="Times New Roman" w:cs="Times New Roman"/>
          <w:color w:val="000000" w:themeColor="text1"/>
          <w:sz w:val="24"/>
          <w:szCs w:val="24"/>
        </w:rPr>
        <w:t xml:space="preserve"> capitalise only the first word in subheadings. </w:t>
      </w:r>
      <w:r w:rsidR="005B138E" w:rsidRPr="006D1E55">
        <w:rPr>
          <w:rFonts w:ascii="Times New Roman" w:hAnsi="Times New Roman" w:cs="Times New Roman"/>
          <w:color w:val="000000" w:themeColor="text1"/>
          <w:sz w:val="24"/>
          <w:szCs w:val="24"/>
        </w:rPr>
        <w:t>Subhea</w:t>
      </w:r>
      <w:r w:rsidR="005855D5" w:rsidRPr="006D1E55">
        <w:rPr>
          <w:rFonts w:ascii="Times New Roman" w:hAnsi="Times New Roman" w:cs="Times New Roman"/>
          <w:color w:val="000000" w:themeColor="text1"/>
          <w:sz w:val="24"/>
          <w:szCs w:val="24"/>
        </w:rPr>
        <w:t>dings are numbered 1.1, 1.2</w:t>
      </w:r>
      <w:r w:rsidR="005B138E" w:rsidRPr="006D1E55">
        <w:rPr>
          <w:rFonts w:ascii="Times New Roman" w:hAnsi="Times New Roman" w:cs="Times New Roman"/>
          <w:color w:val="000000" w:themeColor="text1"/>
          <w:sz w:val="24"/>
          <w:szCs w:val="24"/>
        </w:rPr>
        <w:t xml:space="preserve"> etc. Please</w:t>
      </w:r>
      <w:r w:rsidR="00454420">
        <w:rPr>
          <w:rFonts w:ascii="Times New Roman" w:hAnsi="Times New Roman" w:cs="Times New Roman"/>
          <w:color w:val="000000" w:themeColor="text1"/>
          <w:sz w:val="24"/>
          <w:szCs w:val="24"/>
        </w:rPr>
        <w:t>,</w:t>
      </w:r>
      <w:r w:rsidR="005B138E" w:rsidRPr="006D1E55">
        <w:rPr>
          <w:rFonts w:ascii="Times New Roman" w:hAnsi="Times New Roman" w:cs="Times New Roman"/>
          <w:color w:val="000000" w:themeColor="text1"/>
          <w:sz w:val="24"/>
          <w:szCs w:val="24"/>
        </w:rPr>
        <w:t xml:space="preserve"> do not use more than two</w:t>
      </w:r>
      <w:r w:rsidR="00094C94" w:rsidRPr="006D1E55">
        <w:rPr>
          <w:rFonts w:ascii="Times New Roman" w:hAnsi="Times New Roman" w:cs="Times New Roman"/>
          <w:color w:val="000000" w:themeColor="text1"/>
          <w:sz w:val="24"/>
          <w:szCs w:val="24"/>
        </w:rPr>
        <w:t>-</w:t>
      </w:r>
      <w:r w:rsidR="005B138E" w:rsidRPr="006D1E55">
        <w:rPr>
          <w:rFonts w:ascii="Times New Roman" w:hAnsi="Times New Roman" w:cs="Times New Roman"/>
          <w:color w:val="000000" w:themeColor="text1"/>
          <w:sz w:val="24"/>
          <w:szCs w:val="24"/>
        </w:rPr>
        <w:t>level</w:t>
      </w:r>
      <w:r w:rsidR="00094C94" w:rsidRPr="006D1E55">
        <w:rPr>
          <w:rFonts w:ascii="Times New Roman" w:hAnsi="Times New Roman" w:cs="Times New Roman"/>
          <w:color w:val="000000" w:themeColor="text1"/>
          <w:sz w:val="24"/>
          <w:szCs w:val="24"/>
        </w:rPr>
        <w:t xml:space="preserve"> numbering</w:t>
      </w:r>
      <w:r w:rsidR="005B138E" w:rsidRPr="006D1E55">
        <w:rPr>
          <w:rFonts w:ascii="Times New Roman" w:hAnsi="Times New Roman" w:cs="Times New Roman"/>
          <w:color w:val="000000" w:themeColor="text1"/>
          <w:sz w:val="24"/>
          <w:szCs w:val="24"/>
        </w:rPr>
        <w:t>.</w:t>
      </w:r>
      <w:r w:rsidR="00C25383" w:rsidRPr="006D1E55">
        <w:rPr>
          <w:rFonts w:ascii="Times New Roman" w:hAnsi="Times New Roman" w:cs="Times New Roman"/>
          <w:color w:val="000000" w:themeColor="text1"/>
          <w:sz w:val="24"/>
          <w:szCs w:val="24"/>
        </w:rPr>
        <w:t xml:space="preserve"> </w:t>
      </w:r>
    </w:p>
    <w:p w:rsidR="00751E98" w:rsidRPr="006D1E55" w:rsidRDefault="00993D51" w:rsidP="00CC695D">
      <w:pPr>
        <w:pStyle w:val="7-Subheading"/>
      </w:pPr>
      <w:proofErr w:type="gramStart"/>
      <w:r w:rsidRPr="006D1E55">
        <w:t>3</w:t>
      </w:r>
      <w:r w:rsidR="00F1151B" w:rsidRPr="006D1E55">
        <w:t xml:space="preserve">.2 </w:t>
      </w:r>
      <w:r w:rsidR="00297671" w:rsidRPr="006D1E55">
        <w:t xml:space="preserve"> </w:t>
      </w:r>
      <w:r w:rsidR="005B138E" w:rsidRPr="006D1E55">
        <w:t>Body</w:t>
      </w:r>
      <w:proofErr w:type="gramEnd"/>
      <w:r w:rsidR="005B138E" w:rsidRPr="006D1E55">
        <w:t xml:space="preserve"> text</w:t>
      </w:r>
    </w:p>
    <w:p w:rsidR="005B138E" w:rsidRPr="006D1E55" w:rsidRDefault="005B138E"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Body text from the introduction to conclusion should be in </w:t>
      </w:r>
      <w:r w:rsidR="003F6C5D" w:rsidRPr="006D1E55">
        <w:rPr>
          <w:rFonts w:ascii="Times New Roman" w:hAnsi="Times New Roman" w:cs="Times New Roman"/>
          <w:color w:val="000000" w:themeColor="text1"/>
          <w:sz w:val="24"/>
          <w:szCs w:val="24"/>
        </w:rPr>
        <w:t>Times NR</w:t>
      </w:r>
      <w:r w:rsidR="003F6C5D" w:rsidRPr="006D1E55">
        <w:rPr>
          <w:rFonts w:ascii="Times New Roman" w:hAnsi="Times New Roman" w:cs="Times New Roman"/>
          <w:i/>
          <w:color w:val="000000" w:themeColor="text1"/>
          <w:sz w:val="24"/>
          <w:szCs w:val="24"/>
        </w:rPr>
        <w:t xml:space="preserve"> </w:t>
      </w:r>
      <w:r w:rsidR="003F6C5D" w:rsidRPr="006D1E55">
        <w:rPr>
          <w:rFonts w:ascii="Times New Roman" w:hAnsi="Times New Roman" w:cs="Times New Roman"/>
          <w:color w:val="000000" w:themeColor="text1"/>
          <w:sz w:val="24"/>
          <w:szCs w:val="24"/>
        </w:rPr>
        <w:t>font, size 12</w:t>
      </w:r>
      <w:r w:rsidRPr="006D1E55">
        <w:rPr>
          <w:rFonts w:ascii="Times New Roman" w:hAnsi="Times New Roman" w:cs="Times New Roman"/>
          <w:color w:val="000000" w:themeColor="text1"/>
          <w:sz w:val="24"/>
          <w:szCs w:val="24"/>
        </w:rPr>
        <w:t xml:space="preserve"> pt. Please use single column format</w:t>
      </w:r>
      <w:r w:rsidR="003F6C5D"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single line spacing</w:t>
      </w:r>
      <w:r w:rsidR="003F6C5D" w:rsidRPr="006D1E55">
        <w:rPr>
          <w:rFonts w:ascii="Times New Roman" w:hAnsi="Times New Roman" w:cs="Times New Roman"/>
          <w:color w:val="000000" w:themeColor="text1"/>
          <w:sz w:val="24"/>
          <w:szCs w:val="24"/>
        </w:rPr>
        <w:t xml:space="preserve"> and</w:t>
      </w:r>
      <w:r w:rsidRPr="006D1E55">
        <w:rPr>
          <w:rFonts w:ascii="Times New Roman" w:hAnsi="Times New Roman" w:cs="Times New Roman"/>
          <w:color w:val="000000" w:themeColor="text1"/>
          <w:sz w:val="24"/>
          <w:szCs w:val="24"/>
        </w:rPr>
        <w:t xml:space="preserve"> full justification. A</w:t>
      </w:r>
      <w:r w:rsidR="005F414E" w:rsidRPr="006D1E55">
        <w:rPr>
          <w:rFonts w:ascii="Times New Roman" w:hAnsi="Times New Roman" w:cs="Times New Roman"/>
          <w:color w:val="000000" w:themeColor="text1"/>
          <w:sz w:val="24"/>
          <w:szCs w:val="24"/>
        </w:rPr>
        <w:t>cronym</w:t>
      </w:r>
      <w:r w:rsidRPr="006D1E55">
        <w:rPr>
          <w:rFonts w:ascii="Times New Roman" w:hAnsi="Times New Roman" w:cs="Times New Roman"/>
          <w:color w:val="000000" w:themeColor="text1"/>
          <w:sz w:val="24"/>
          <w:szCs w:val="24"/>
        </w:rPr>
        <w:t xml:space="preserve">s can be used if necessary. </w:t>
      </w:r>
      <w:r w:rsidR="005F414E" w:rsidRPr="006D1E55">
        <w:rPr>
          <w:rFonts w:ascii="Times New Roman" w:hAnsi="Times New Roman" w:cs="Times New Roman"/>
          <w:color w:val="000000" w:themeColor="text1"/>
          <w:sz w:val="24"/>
          <w:szCs w:val="24"/>
        </w:rPr>
        <w:t xml:space="preserve">They are spelled out at first mention but not thereafter unless there is good reason to do so. </w:t>
      </w:r>
    </w:p>
    <w:p w:rsidR="00751E98" w:rsidRPr="006D1E55" w:rsidRDefault="003F6C5D"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T</w:t>
      </w:r>
      <w:r w:rsidR="00610882" w:rsidRPr="006D1E55">
        <w:rPr>
          <w:rFonts w:ascii="Times New Roman" w:hAnsi="Times New Roman" w:cs="Times New Roman"/>
          <w:color w:val="000000" w:themeColor="text1"/>
          <w:sz w:val="24"/>
          <w:szCs w:val="24"/>
        </w:rPr>
        <w:t>he first paragraph under each heading or subheading should be flush left and subsequent paragraphs should have a six-space indentation.</w:t>
      </w:r>
      <w:r w:rsidR="005B138E" w:rsidRPr="006D1E55">
        <w:rPr>
          <w:rFonts w:ascii="Times New Roman" w:hAnsi="Times New Roman" w:cs="Times New Roman"/>
          <w:color w:val="000000" w:themeColor="text1"/>
          <w:sz w:val="24"/>
          <w:szCs w:val="24"/>
        </w:rPr>
        <w:t xml:space="preserve"> Please</w:t>
      </w:r>
      <w:r w:rsidR="00C9253F">
        <w:rPr>
          <w:rFonts w:ascii="Times New Roman" w:hAnsi="Times New Roman" w:cs="Times New Roman"/>
          <w:color w:val="000000" w:themeColor="text1"/>
          <w:sz w:val="24"/>
          <w:szCs w:val="24"/>
        </w:rPr>
        <w:t>,</w:t>
      </w:r>
      <w:r w:rsidR="005B138E" w:rsidRPr="006D1E55">
        <w:rPr>
          <w:rFonts w:ascii="Times New Roman" w:hAnsi="Times New Roman" w:cs="Times New Roman"/>
          <w:color w:val="000000" w:themeColor="text1"/>
          <w:sz w:val="24"/>
          <w:szCs w:val="24"/>
        </w:rPr>
        <w:t xml:space="preserve"> do not leave an extra space between paragraphs.</w:t>
      </w:r>
    </w:p>
    <w:p w:rsidR="00751E98" w:rsidRPr="006D1E55" w:rsidRDefault="005F414E" w:rsidP="00CC695D">
      <w:pPr>
        <w:pStyle w:val="7-Subheading"/>
      </w:pPr>
      <w:proofErr w:type="gramStart"/>
      <w:r w:rsidRPr="006D1E55">
        <w:t>3</w:t>
      </w:r>
      <w:r w:rsidR="00F1151B" w:rsidRPr="006D1E55">
        <w:t xml:space="preserve">.3 </w:t>
      </w:r>
      <w:r w:rsidR="00297671" w:rsidRPr="006D1E55">
        <w:t xml:space="preserve"> </w:t>
      </w:r>
      <w:r w:rsidR="005B138E" w:rsidRPr="006D1E55">
        <w:t>Physical</w:t>
      </w:r>
      <w:proofErr w:type="gramEnd"/>
      <w:r w:rsidR="005B138E" w:rsidRPr="006D1E55">
        <w:t xml:space="preserve"> quantities, units</w:t>
      </w:r>
      <w:r w:rsidR="003D101A" w:rsidRPr="006D1E55">
        <w:t>,</w:t>
      </w:r>
      <w:r w:rsidR="005B138E" w:rsidRPr="006D1E55">
        <w:t xml:space="preserve"> and symbols</w:t>
      </w:r>
      <w:bookmarkStart w:id="0" w:name="_GoBack"/>
      <w:bookmarkEnd w:id="0"/>
    </w:p>
    <w:p w:rsidR="00751E98" w:rsidRPr="006D1E55" w:rsidRDefault="005B138E" w:rsidP="00E51875">
      <w:pPr>
        <w:pStyle w:val="APEMBesedilo"/>
        <w:tabs>
          <w:tab w:val="clear" w:pos="284"/>
          <w:tab w:val="left" w:pos="-2552"/>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All the physical quantities and units of measurement in the paper must comply with </w:t>
      </w:r>
      <w:r w:rsidR="00E51875" w:rsidRPr="006D1E55">
        <w:rPr>
          <w:rFonts w:ascii="Times New Roman" w:hAnsi="Times New Roman" w:cs="Times New Roman"/>
          <w:color w:val="000000" w:themeColor="text1"/>
          <w:sz w:val="24"/>
          <w:szCs w:val="24"/>
        </w:rPr>
        <w:t>t</w:t>
      </w:r>
      <w:r w:rsidRPr="006D1E55">
        <w:rPr>
          <w:rFonts w:ascii="Times New Roman" w:hAnsi="Times New Roman" w:cs="Times New Roman"/>
          <w:color w:val="000000" w:themeColor="text1"/>
          <w:sz w:val="24"/>
          <w:szCs w:val="24"/>
        </w:rPr>
        <w:t>he International System of Units (SI) and thei</w:t>
      </w:r>
      <w:r w:rsidR="003D101A" w:rsidRPr="006D1E55">
        <w:rPr>
          <w:rFonts w:ascii="Times New Roman" w:hAnsi="Times New Roman" w:cs="Times New Roman"/>
          <w:color w:val="000000" w:themeColor="text1"/>
          <w:sz w:val="24"/>
          <w:szCs w:val="24"/>
        </w:rPr>
        <w:t xml:space="preserve">r abbreviations should be used. </w:t>
      </w:r>
      <w:r w:rsidRPr="006D1E55">
        <w:rPr>
          <w:rFonts w:ascii="Times New Roman" w:hAnsi="Times New Roman" w:cs="Times New Roman"/>
          <w:color w:val="000000" w:themeColor="text1"/>
          <w:sz w:val="24"/>
          <w:szCs w:val="24"/>
        </w:rPr>
        <w:t>Symbols for physical quantities</w:t>
      </w:r>
      <w:r w:rsidR="00E51875" w:rsidRPr="006D1E55">
        <w:rPr>
          <w:rFonts w:ascii="Times New Roman" w:hAnsi="Times New Roman" w:cs="Times New Roman"/>
          <w:color w:val="000000" w:themeColor="text1"/>
          <w:sz w:val="24"/>
          <w:szCs w:val="24"/>
        </w:rPr>
        <w:t xml:space="preserve"> and other variables </w:t>
      </w:r>
      <w:r w:rsidRPr="006D1E55">
        <w:rPr>
          <w:rFonts w:ascii="Times New Roman" w:hAnsi="Times New Roman" w:cs="Times New Roman"/>
          <w:color w:val="000000" w:themeColor="text1"/>
          <w:sz w:val="24"/>
          <w:szCs w:val="24"/>
        </w:rPr>
        <w:t>in equations</w:t>
      </w:r>
      <w:r w:rsidR="00E51875" w:rsidRPr="006D1E55">
        <w:rPr>
          <w:rFonts w:ascii="Times New Roman" w:hAnsi="Times New Roman" w:cs="Times New Roman"/>
          <w:color w:val="000000" w:themeColor="text1"/>
          <w:sz w:val="24"/>
          <w:szCs w:val="24"/>
        </w:rPr>
        <w:t>, in tables</w:t>
      </w:r>
      <w:r w:rsidRPr="006D1E55">
        <w:rPr>
          <w:rFonts w:ascii="Times New Roman" w:hAnsi="Times New Roman" w:cs="Times New Roman"/>
          <w:color w:val="000000" w:themeColor="text1"/>
          <w:sz w:val="24"/>
          <w:szCs w:val="24"/>
        </w:rPr>
        <w:t xml:space="preserve"> and in </w:t>
      </w:r>
      <w:r w:rsidR="003D101A" w:rsidRPr="006D1E55">
        <w:rPr>
          <w:rFonts w:ascii="Times New Roman" w:hAnsi="Times New Roman" w:cs="Times New Roman"/>
          <w:color w:val="000000" w:themeColor="text1"/>
          <w:sz w:val="24"/>
          <w:szCs w:val="24"/>
        </w:rPr>
        <w:t xml:space="preserve">the </w:t>
      </w:r>
      <w:r w:rsidRPr="006D1E55">
        <w:rPr>
          <w:rFonts w:ascii="Times New Roman" w:hAnsi="Times New Roman" w:cs="Times New Roman"/>
          <w:color w:val="000000" w:themeColor="text1"/>
          <w:sz w:val="24"/>
          <w:szCs w:val="24"/>
        </w:rPr>
        <w:t xml:space="preserve">text should be written in italics and must be consistent throughout the paper. </w:t>
      </w:r>
      <w:r w:rsidR="00112160">
        <w:rPr>
          <w:rFonts w:ascii="Times New Roman" w:hAnsi="Times New Roman" w:cs="Times New Roman"/>
          <w:sz w:val="24"/>
          <w:szCs w:val="24"/>
        </w:rPr>
        <w:t xml:space="preserve">If it is possible, write as usual text </w:t>
      </w:r>
      <w:r w:rsidR="00112160">
        <w:rPr>
          <w:rFonts w:ascii="Times New Roman" w:hAnsi="Times New Roman" w:cs="Times New Roman"/>
          <w:sz w:val="24"/>
          <w:szCs w:val="24"/>
        </w:rPr>
        <w:br/>
        <w:t xml:space="preserve">(e. g., </w:t>
      </w:r>
      <w:r w:rsidR="00112160">
        <w:rPr>
          <w:rFonts w:ascii="Times New Roman" w:hAnsi="Times New Roman" w:cs="Times New Roman"/>
          <w:i/>
          <w:sz w:val="24"/>
          <w:szCs w:val="24"/>
        </w:rPr>
        <w:t>X</w:t>
      </w:r>
      <w:r w:rsidR="00112160">
        <w:rPr>
          <w:rFonts w:ascii="Times New Roman" w:hAnsi="Times New Roman" w:cs="Times New Roman"/>
          <w:i/>
          <w:sz w:val="24"/>
          <w:szCs w:val="24"/>
          <w:vertAlign w:val="subscript"/>
        </w:rPr>
        <w:t>i</w:t>
      </w:r>
      <w:r w:rsidR="00112160" w:rsidRPr="00B128C8">
        <w:rPr>
          <w:rFonts w:ascii="Times New Roman" w:hAnsi="Times New Roman" w:cs="Times New Roman"/>
          <w:sz w:val="24"/>
          <w:szCs w:val="24"/>
          <w:vertAlign w:val="superscript"/>
        </w:rPr>
        <w:t>2</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w:t>
      </w:r>
      <w:r w:rsidR="00112160">
        <w:rPr>
          <w:rFonts w:ascii="Times New Roman" w:hAnsi="Times New Roman" w:cs="Times New Roman"/>
          <w:sz w:val="24"/>
          <w:szCs w:val="24"/>
          <w:vertAlign w:val="superscript"/>
        </w:rPr>
        <w:t xml:space="preserve"> </w:t>
      </w:r>
      <w:proofErr w:type="gramStart"/>
      <w:r w:rsidR="00112160">
        <w:rPr>
          <w:rFonts w:ascii="Times New Roman" w:hAnsi="Times New Roman" w:cs="Times New Roman"/>
          <w:sz w:val="24"/>
          <w:szCs w:val="24"/>
        </w:rPr>
        <w:t>⅜</w:t>
      </w:r>
      <w:r w:rsidR="00112160">
        <w:rPr>
          <w:rFonts w:ascii="Times New Roman" w:hAnsi="Times New Roman" w:cs="Times New Roman"/>
          <w:sz w:val="24"/>
          <w:szCs w:val="24"/>
          <w:vertAlign w:val="superscript"/>
        </w:rPr>
        <w:t xml:space="preserve"> .</w:t>
      </w:r>
      <w:proofErr w:type="gramEnd"/>
      <w:r w:rsidR="00112160">
        <w:rPr>
          <w:rFonts w:ascii="Times New Roman" w:hAnsi="Times New Roman" w:cs="Times New Roman"/>
          <w:sz w:val="24"/>
          <w:szCs w:val="24"/>
          <w:vertAlign w:val="superscript"/>
        </w:rPr>
        <w:t xml:space="preserve"> </w:t>
      </w:r>
      <w:r w:rsidR="00112160">
        <w:rPr>
          <w:rFonts w:ascii="Times New Roman" w:hAnsi="Times New Roman" w:cs="Times New Roman"/>
          <w:i/>
          <w:sz w:val="24"/>
          <w:szCs w:val="24"/>
        </w:rPr>
        <w:t>A</w:t>
      </w:r>
      <w:r w:rsidR="004112B0">
        <w:rPr>
          <w:rFonts w:ascii="Times New Roman" w:hAnsi="Times New Roman" w:cs="Times New Roman"/>
          <w:sz w:val="24"/>
          <w:szCs w:val="24"/>
          <w:vertAlign w:val="subscript"/>
        </w:rPr>
        <w:t>4</w:t>
      </w:r>
      <w:r w:rsidR="00112160">
        <w:rPr>
          <w:rFonts w:ascii="Times New Roman" w:hAnsi="Times New Roman" w:cs="Times New Roman"/>
          <w:sz w:val="24"/>
          <w:szCs w:val="24"/>
        </w:rPr>
        <w:t xml:space="preserve">, </w:t>
      </w:r>
      <w:r w:rsidR="00112160" w:rsidRPr="00112160">
        <w:rPr>
          <w:rFonts w:ascii="Times New Roman" w:hAnsi="Times New Roman" w:cs="Times New Roman"/>
          <w:sz w:val="24"/>
          <w:szCs w:val="24"/>
        </w:rPr>
        <w:t>∑</w:t>
      </w:r>
      <w:r w:rsidR="00112160">
        <w:rPr>
          <w:rFonts w:ascii="Times New Roman" w:hAnsi="Times New Roman" w:cs="Times New Roman"/>
          <w:sz w:val="24"/>
          <w:szCs w:val="24"/>
          <w:vertAlign w:val="subscript"/>
        </w:rPr>
        <w:t xml:space="preserve"> </w:t>
      </w:r>
      <w:r w:rsidR="00112160">
        <w:rPr>
          <w:rFonts w:ascii="Times New Roman" w:hAnsi="Times New Roman" w:cs="Times New Roman"/>
          <w:i/>
          <w:sz w:val="24"/>
          <w:szCs w:val="24"/>
        </w:rPr>
        <w:t>f</w:t>
      </w:r>
      <w:r w:rsidR="00112160">
        <w:rPr>
          <w:rFonts w:ascii="Times New Roman" w:hAnsi="Times New Roman" w:cs="Times New Roman"/>
          <w:sz w:val="24"/>
          <w:szCs w:val="24"/>
        </w:rPr>
        <w:t>(</w:t>
      </w:r>
      <w:r w:rsidR="00112160">
        <w:rPr>
          <w:rFonts w:ascii="Times New Roman" w:hAnsi="Times New Roman" w:cs="Times New Roman"/>
          <w:i/>
          <w:sz w:val="24"/>
          <w:szCs w:val="24"/>
        </w:rPr>
        <w:t>x</w:t>
      </w:r>
      <w:r w:rsidR="00112160">
        <w:rPr>
          <w:rFonts w:ascii="Times New Roman" w:hAnsi="Times New Roman" w:cs="Times New Roman"/>
          <w:sz w:val="24"/>
          <w:szCs w:val="24"/>
        </w:rPr>
        <w:t xml:space="preserve">), </w:t>
      </w:r>
      <w:r w:rsidR="00112160">
        <w:rPr>
          <w:rFonts w:ascii="Times New Roman" w:hAnsi="Times New Roman" w:cs="Times New Roman"/>
          <w:i/>
          <w:sz w:val="24"/>
          <w:szCs w:val="24"/>
        </w:rPr>
        <w:t>β</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30º, etc.).</w:t>
      </w:r>
      <w:r w:rsidR="00E1027A">
        <w:rPr>
          <w:rFonts w:ascii="Times New Roman" w:hAnsi="Times New Roman" w:cs="Times New Roman"/>
          <w:sz w:val="24"/>
          <w:szCs w:val="24"/>
        </w:rPr>
        <w:t xml:space="preserve"> </w:t>
      </w:r>
      <w:r w:rsidR="004112B0">
        <w:rPr>
          <w:rFonts w:ascii="Times New Roman" w:hAnsi="Times New Roman" w:cs="Times New Roman"/>
          <w:sz w:val="24"/>
          <w:szCs w:val="24"/>
        </w:rPr>
        <w:t xml:space="preserve">Note that all numbers (normal, index, exponent) and brackets are always written up-right. </w:t>
      </w:r>
      <w:r w:rsidR="002E5C67" w:rsidRPr="006D1E55">
        <w:rPr>
          <w:rFonts w:ascii="Times New Roman" w:hAnsi="Times New Roman" w:cs="Times New Roman"/>
          <w:color w:val="000000" w:themeColor="text1"/>
          <w:sz w:val="24"/>
          <w:szCs w:val="24"/>
        </w:rPr>
        <w:t>For the values p</w:t>
      </w:r>
      <w:r w:rsidRPr="006D1E55">
        <w:rPr>
          <w:rFonts w:ascii="Times New Roman" w:hAnsi="Times New Roman" w:cs="Times New Roman"/>
          <w:color w:val="000000" w:themeColor="text1"/>
          <w:sz w:val="24"/>
          <w:szCs w:val="24"/>
        </w:rPr>
        <w:t>lease do not use</w:t>
      </w:r>
      <w:r w:rsidR="00FF6C4B" w:rsidRPr="006D1E55">
        <w:rPr>
          <w:rFonts w:ascii="Times New Roman" w:hAnsi="Times New Roman" w:cs="Times New Roman"/>
          <w:color w:val="000000" w:themeColor="text1"/>
          <w:sz w:val="24"/>
          <w:szCs w:val="24"/>
        </w:rPr>
        <w:t xml:space="preserve">, e. g., </w:t>
      </w:r>
      <w:r w:rsidR="00E51875" w:rsidRPr="006D1E55">
        <w:rPr>
          <w:rFonts w:ascii="Times New Roman" w:hAnsi="Times New Roman" w:cs="Times New Roman"/>
          <w:color w:val="000000" w:themeColor="text1"/>
          <w:sz w:val="24"/>
          <w:szCs w:val="24"/>
        </w:rPr>
        <w:t>3</w:t>
      </w:r>
      <w:r w:rsidR="00FF6C4B" w:rsidRPr="006D1E55">
        <w:rPr>
          <w:rFonts w:ascii="Times New Roman" w:hAnsi="Times New Roman" w:cs="Times New Roman"/>
          <w:color w:val="000000" w:themeColor="text1"/>
          <w:sz w:val="24"/>
          <w:szCs w:val="24"/>
        </w:rPr>
        <w:t xml:space="preserve">.5mm, </w:t>
      </w:r>
      <w:r w:rsidR="00E51875" w:rsidRPr="006D1E55">
        <w:rPr>
          <w:rFonts w:ascii="Times New Roman" w:hAnsi="Times New Roman" w:cs="Times New Roman"/>
          <w:color w:val="000000" w:themeColor="text1"/>
          <w:sz w:val="24"/>
          <w:szCs w:val="24"/>
        </w:rPr>
        <w:t>2</w:t>
      </w:r>
      <w:r w:rsidR="00FF6C4B" w:rsidRPr="006D1E55">
        <w:rPr>
          <w:rFonts w:ascii="Times New Roman" w:hAnsi="Times New Roman" w:cs="Times New Roman"/>
          <w:color w:val="000000" w:themeColor="text1"/>
          <w:sz w:val="24"/>
          <w:szCs w:val="24"/>
        </w:rPr>
        <w:t xml:space="preserve">kg, </w:t>
      </w:r>
      <w:r w:rsidR="00E51875" w:rsidRPr="006D1E55">
        <w:rPr>
          <w:rFonts w:ascii="Times New Roman" w:hAnsi="Times New Roman" w:cs="Times New Roman"/>
          <w:color w:val="000000" w:themeColor="text1"/>
          <w:sz w:val="24"/>
          <w:szCs w:val="24"/>
        </w:rPr>
        <w:t>6</w:t>
      </w:r>
      <w:r w:rsidR="00FF6C4B" w:rsidRPr="006D1E55">
        <w:rPr>
          <w:rFonts w:ascii="Times New Roman" w:hAnsi="Times New Roman" w:cs="Times New Roman"/>
          <w:color w:val="000000" w:themeColor="text1"/>
          <w:sz w:val="24"/>
          <w:szCs w:val="24"/>
        </w:rPr>
        <w:t xml:space="preserve">%. Instead, please use </w:t>
      </w:r>
      <w:r w:rsidR="00E51875" w:rsidRPr="006D1E55">
        <w:rPr>
          <w:rFonts w:ascii="Times New Roman" w:hAnsi="Times New Roman" w:cs="Times New Roman"/>
          <w:color w:val="000000" w:themeColor="text1"/>
          <w:sz w:val="24"/>
          <w:szCs w:val="24"/>
        </w:rPr>
        <w:t>3</w:t>
      </w:r>
      <w:r w:rsidR="00FF6C4B" w:rsidRPr="006D1E55">
        <w:rPr>
          <w:rFonts w:ascii="Times New Roman" w:hAnsi="Times New Roman" w:cs="Times New Roman"/>
          <w:color w:val="000000" w:themeColor="text1"/>
          <w:sz w:val="24"/>
          <w:szCs w:val="24"/>
        </w:rPr>
        <w:t xml:space="preserve">.5 mm, </w:t>
      </w:r>
      <w:r w:rsidR="00E51875" w:rsidRPr="006D1E55">
        <w:rPr>
          <w:rFonts w:ascii="Times New Roman" w:hAnsi="Times New Roman" w:cs="Times New Roman"/>
          <w:color w:val="000000" w:themeColor="text1"/>
          <w:sz w:val="24"/>
          <w:szCs w:val="24"/>
        </w:rPr>
        <w:t>2</w:t>
      </w:r>
      <w:r w:rsidRPr="006D1E55">
        <w:rPr>
          <w:rFonts w:ascii="Times New Roman" w:hAnsi="Times New Roman" w:cs="Times New Roman"/>
          <w:color w:val="000000" w:themeColor="text1"/>
          <w:sz w:val="24"/>
          <w:szCs w:val="24"/>
        </w:rPr>
        <w:t xml:space="preserve"> kg, </w:t>
      </w:r>
      <w:proofErr w:type="gramStart"/>
      <w:r w:rsidR="00E51875" w:rsidRPr="006D1E55">
        <w:rPr>
          <w:rFonts w:ascii="Times New Roman" w:hAnsi="Times New Roman" w:cs="Times New Roman"/>
          <w:color w:val="000000" w:themeColor="text1"/>
          <w:sz w:val="24"/>
          <w:szCs w:val="24"/>
        </w:rPr>
        <w:t>6</w:t>
      </w:r>
      <w:proofErr w:type="gramEnd"/>
      <w:r w:rsidRPr="006D1E55">
        <w:rPr>
          <w:rFonts w:ascii="Times New Roman" w:hAnsi="Times New Roman" w:cs="Times New Roman"/>
          <w:color w:val="000000" w:themeColor="text1"/>
          <w:sz w:val="24"/>
          <w:szCs w:val="24"/>
        </w:rPr>
        <w:t xml:space="preserve"> %.</w:t>
      </w:r>
    </w:p>
    <w:p w:rsidR="00751E98" w:rsidRPr="006D1E55" w:rsidRDefault="00EF6B6A" w:rsidP="00CC695D">
      <w:pPr>
        <w:pStyle w:val="7-Subheading"/>
      </w:pPr>
      <w:proofErr w:type="gramStart"/>
      <w:r w:rsidRPr="006D1E55">
        <w:t>3</w:t>
      </w:r>
      <w:r w:rsidR="00F1151B" w:rsidRPr="006D1E55">
        <w:t xml:space="preserve">.4 </w:t>
      </w:r>
      <w:r w:rsidR="00297671" w:rsidRPr="006D1E55">
        <w:t xml:space="preserve"> </w:t>
      </w:r>
      <w:r w:rsidR="005B138E" w:rsidRPr="006D1E55">
        <w:t>Mathematical</w:t>
      </w:r>
      <w:proofErr w:type="gramEnd"/>
      <w:r w:rsidR="005B138E" w:rsidRPr="006D1E55">
        <w:t xml:space="preserve"> equations</w:t>
      </w:r>
    </w:p>
    <w:p w:rsidR="00751E98" w:rsidRPr="006D1E55" w:rsidRDefault="005B138E" w:rsidP="00EF6B6A">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Mathematical equations and expressions must be set in M</w:t>
      </w:r>
      <w:r w:rsidR="00EF6B6A"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Word Equation Editor</w:t>
      </w:r>
      <w:r w:rsidR="00D740A0" w:rsidRPr="006D1E55">
        <w:rPr>
          <w:rFonts w:ascii="Times New Roman" w:hAnsi="Times New Roman" w:cs="Times New Roman"/>
          <w:color w:val="000000" w:themeColor="text1"/>
          <w:sz w:val="24"/>
          <w:szCs w:val="24"/>
        </w:rPr>
        <w:t>. They are cent</w:t>
      </w:r>
      <w:r w:rsidRPr="006D1E55">
        <w:rPr>
          <w:rFonts w:ascii="Times New Roman" w:hAnsi="Times New Roman" w:cs="Times New Roman"/>
          <w:color w:val="000000" w:themeColor="text1"/>
          <w:sz w:val="24"/>
          <w:szCs w:val="24"/>
        </w:rPr>
        <w:t xml:space="preserve">red, numbered consecutively with Arabic numerals </w:t>
      </w:r>
      <w:r w:rsidR="005527BB" w:rsidRPr="006D1E55">
        <w:rPr>
          <w:rFonts w:ascii="Times New Roman" w:hAnsi="Times New Roman" w:cs="Times New Roman"/>
          <w:color w:val="000000" w:themeColor="text1"/>
          <w:sz w:val="24"/>
          <w:szCs w:val="24"/>
        </w:rPr>
        <w:t xml:space="preserve">enclosed in a round bracket </w:t>
      </w:r>
      <w:r w:rsidRPr="006D1E55">
        <w:rPr>
          <w:rFonts w:ascii="Times New Roman" w:hAnsi="Times New Roman" w:cs="Times New Roman"/>
          <w:color w:val="000000" w:themeColor="text1"/>
          <w:sz w:val="24"/>
          <w:szCs w:val="24"/>
        </w:rPr>
        <w:t xml:space="preserve">at the right margin of the text, and referred to in the text as </w:t>
      </w:r>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 xml:space="preserve">q.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1</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w:t>
      </w:r>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 xml:space="preserve">q.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2</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w:t>
      </w:r>
      <w:proofErr w:type="spellStart"/>
      <w:proofErr w:type="gramStart"/>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q</w:t>
      </w:r>
      <w:r w:rsidR="005527BB" w:rsidRPr="006D1E55">
        <w:rPr>
          <w:rFonts w:ascii="Times New Roman" w:hAnsi="Times New Roman" w:cs="Times New Roman"/>
          <w:color w:val="000000" w:themeColor="text1"/>
          <w:sz w:val="24"/>
          <w:szCs w:val="24"/>
        </w:rPr>
        <w:t>s</w:t>
      </w:r>
      <w:proofErr w:type="spellEnd"/>
      <w:proofErr w:type="gramEnd"/>
      <w:r w:rsidRPr="006D1E55">
        <w:rPr>
          <w:rFonts w:ascii="Times New Roman" w:hAnsi="Times New Roman" w:cs="Times New Roman"/>
          <w:color w:val="000000" w:themeColor="text1"/>
          <w:sz w:val="24"/>
          <w:szCs w:val="24"/>
        </w:rPr>
        <w:t xml:space="preserve">.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3</w:t>
      </w:r>
      <w:r w:rsidR="005527BB" w:rsidRPr="006D1E55">
        <w:rPr>
          <w:rFonts w:ascii="Times New Roman" w:hAnsi="Times New Roman" w:cs="Times New Roman"/>
          <w:color w:val="000000" w:themeColor="text1"/>
          <w:sz w:val="24"/>
          <w:szCs w:val="24"/>
        </w:rPr>
        <w:t>) to (6)</w:t>
      </w:r>
      <w:r w:rsidRPr="006D1E55">
        <w:rPr>
          <w:rFonts w:ascii="Times New Roman" w:hAnsi="Times New Roman" w:cs="Times New Roman"/>
          <w:color w:val="000000" w:themeColor="text1"/>
          <w:sz w:val="24"/>
          <w:szCs w:val="24"/>
        </w:rPr>
        <w:t xml:space="preserve"> etc. </w:t>
      </w:r>
      <w:r w:rsidR="005527BB" w:rsidRPr="006D1E55">
        <w:rPr>
          <w:rFonts w:ascii="Times New Roman" w:hAnsi="Times New Roman" w:cs="Times New Roman"/>
          <w:color w:val="000000" w:themeColor="text1"/>
          <w:sz w:val="24"/>
          <w:szCs w:val="24"/>
        </w:rPr>
        <w:t xml:space="preserve">A colon is inserted before an equation is presented, but there is no punctuation following the equation. </w:t>
      </w:r>
      <w:r w:rsidRPr="006D1E55">
        <w:rPr>
          <w:rFonts w:ascii="Times New Roman" w:hAnsi="Times New Roman" w:cs="Times New Roman"/>
          <w:color w:val="000000" w:themeColor="text1"/>
          <w:sz w:val="24"/>
          <w:szCs w:val="24"/>
        </w:rPr>
        <w:t>Please write equations in special</w:t>
      </w:r>
      <w:r w:rsidR="00565092" w:rsidRPr="006D1E55">
        <w:rPr>
          <w:rFonts w:ascii="Times New Roman" w:hAnsi="Times New Roman" w:cs="Times New Roman"/>
          <w:color w:val="000000" w:themeColor="text1"/>
          <w:sz w:val="24"/>
          <w:szCs w:val="24"/>
        </w:rPr>
        <w:t>ly prepared table</w:t>
      </w:r>
      <w:r w:rsidR="005527BB" w:rsidRPr="006D1E55">
        <w:rPr>
          <w:rFonts w:ascii="Times New Roman" w:hAnsi="Times New Roman" w:cs="Times New Roman"/>
          <w:color w:val="000000" w:themeColor="text1"/>
          <w:sz w:val="24"/>
          <w:szCs w:val="24"/>
        </w:rPr>
        <w:t>s</w:t>
      </w:r>
      <w:r w:rsidR="00565092" w:rsidRPr="006D1E55">
        <w:rPr>
          <w:rFonts w:ascii="Times New Roman" w:hAnsi="Times New Roman" w:cs="Times New Roman"/>
          <w:color w:val="000000" w:themeColor="text1"/>
          <w:sz w:val="24"/>
          <w:szCs w:val="24"/>
        </w:rPr>
        <w:t xml:space="preserve"> as</w:t>
      </w:r>
      <w:r w:rsidRPr="006D1E55">
        <w:rPr>
          <w:rFonts w:ascii="Times New Roman" w:hAnsi="Times New Roman" w:cs="Times New Roman"/>
          <w:color w:val="000000" w:themeColor="text1"/>
          <w:sz w:val="24"/>
          <w:szCs w:val="24"/>
        </w:rPr>
        <w:t xml:space="preserve"> below</w:t>
      </w:r>
      <w:r w:rsidR="005527BB" w:rsidRPr="006D1E55">
        <w:rPr>
          <w:rFonts w:ascii="Times New Roman" w:hAnsi="Times New Roman" w:cs="Times New Roman"/>
          <w:color w:val="000000" w:themeColor="text1"/>
          <w:sz w:val="24"/>
          <w:szCs w:val="24"/>
        </w:rPr>
        <w:t>:</w:t>
      </w:r>
    </w:p>
    <w:tbl>
      <w:tblPr>
        <w:tblStyle w:val="Tabelamre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8505"/>
        <w:gridCol w:w="567"/>
      </w:tblGrid>
      <w:tr w:rsidR="00BE5CD6" w:rsidRPr="006D1E55" w:rsidTr="004D787B">
        <w:trPr>
          <w:trHeight w:val="564"/>
        </w:trPr>
        <w:tc>
          <w:tcPr>
            <w:tcW w:w="8505" w:type="dxa"/>
            <w:vAlign w:val="center"/>
          </w:tcPr>
          <w:p w:rsidR="005B138E" w:rsidRPr="006D1E55" w:rsidRDefault="005527BB" w:rsidP="00B44F70">
            <w:pPr>
              <w:suppressAutoHyphens/>
              <w:autoSpaceDE w:val="0"/>
              <w:autoSpaceDN w:val="0"/>
              <w:adjustRightInd w:val="0"/>
              <w:spacing w:before="80" w:after="80" w:line="240" w:lineRule="auto"/>
              <w:ind w:left="601" w:hanging="601"/>
              <w:rPr>
                <w:rFonts w:ascii="Times New Roman" w:hAnsi="Times New Roman"/>
                <w:i/>
                <w:noProof/>
                <w:color w:val="000000" w:themeColor="text1"/>
                <w:lang w:val="en-GB"/>
              </w:rPr>
            </w:pPr>
            <m:oMathPara>
              <m:oMathParaPr>
                <m:jc m:val="center"/>
              </m:oMathParaPr>
              <m:oMath>
                <m:r>
                  <w:rPr>
                    <w:rFonts w:ascii="Cambria Math" w:hAnsi="Cambria Math"/>
                    <w:color w:val="000000" w:themeColor="text1"/>
                    <w:lang w:val="en-GB"/>
                  </w:rPr>
                  <m:t>z</m:t>
                </m:r>
                <m:sSub>
                  <m:sSubPr>
                    <m:ctrlPr>
                      <w:rPr>
                        <w:rFonts w:ascii="Cambria Math" w:hAnsi="Cambria Math"/>
                        <w:i/>
                        <w:color w:val="000000" w:themeColor="text1"/>
                        <w:lang w:val="en-GB"/>
                      </w:rPr>
                    </m:ctrlPr>
                  </m:sSubPr>
                  <m:e>
                    <m:r>
                      <w:rPr>
                        <w:rFonts w:ascii="Cambria Math" w:hAnsi="Cambria Math"/>
                        <w:color w:val="000000" w:themeColor="text1"/>
                        <w:lang w:val="en-GB"/>
                      </w:rPr>
                      <m:t>G</m:t>
                    </m:r>
                  </m:e>
                  <m:sub>
                    <m:r>
                      <w:rPr>
                        <w:rFonts w:ascii="Cambria Math" w:hAnsi="Cambria Math"/>
                        <w:color w:val="000000" w:themeColor="text1"/>
                        <w:lang w:val="en-GB"/>
                      </w:rPr>
                      <m:t>1</m:t>
                    </m:r>
                  </m:sub>
                </m:sSub>
                <m:d>
                  <m:dPr>
                    <m:ctrlPr>
                      <w:rPr>
                        <w:rFonts w:ascii="Cambria Math" w:hAnsi="Cambria Math"/>
                        <w:i/>
                        <w:color w:val="000000" w:themeColor="text1"/>
                        <w:lang w:val="en-GB"/>
                      </w:rPr>
                    </m:ctrlPr>
                  </m:dPr>
                  <m:e>
                    <m:f>
                      <m:fPr>
                        <m:ctrlPr>
                          <w:rPr>
                            <w:rFonts w:ascii="Cambria Math" w:hAnsi="Cambria Math"/>
                            <w:i/>
                            <w:color w:val="000000" w:themeColor="text1"/>
                            <w:lang w:val="en-GB"/>
                          </w:rPr>
                        </m:ctrlPr>
                      </m:fPr>
                      <m:num>
                        <m: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ρ</m:t>
                            </m:r>
                          </m:e>
                          <m:sub>
                            <m:r>
                              <w:rPr>
                                <w:rFonts w:ascii="Cambria Math" w:hAnsi="Cambria Math"/>
                                <w:color w:val="000000" w:themeColor="text1"/>
                                <w:lang w:val="en-GB"/>
                              </w:rPr>
                              <m:t>t</m:t>
                            </m:r>
                          </m:sub>
                        </m:sSub>
                      </m:num>
                      <m:den>
                        <m:r>
                          <w:rPr>
                            <w:rFonts w:ascii="Cambria Math" w:hAnsi="Cambria Math"/>
                            <w:color w:val="000000" w:themeColor="text1"/>
                            <w:lang w:val="en-GB"/>
                          </w:rPr>
                          <m:t>∂a</m:t>
                        </m:r>
                      </m:den>
                    </m:f>
                    <m:r>
                      <w:rPr>
                        <w:rFonts w:ascii="Cambria Math" w:hAnsi="Cambria Math"/>
                        <w:color w:val="000000" w:themeColor="text1"/>
                        <w:lang w:val="en-GB"/>
                      </w:rPr>
                      <m:t>+x∙∇</m:t>
                    </m:r>
                    <m:sSub>
                      <m:sSubPr>
                        <m:ctrlPr>
                          <w:rPr>
                            <w:rFonts w:ascii="Cambria Math" w:hAnsi="Cambria Math"/>
                            <w:i/>
                            <w:color w:val="000000" w:themeColor="text1"/>
                            <w:lang w:val="en-GB"/>
                          </w:rPr>
                        </m:ctrlPr>
                      </m:sSubPr>
                      <m:e>
                        <m:r>
                          <w:rPr>
                            <w:rFonts w:ascii="Cambria Math" w:hAnsi="Cambria Math"/>
                            <w:color w:val="000000" w:themeColor="text1"/>
                            <w:lang w:val="en-GB"/>
                          </w:rPr>
                          <m:t>BV</m:t>
                        </m:r>
                      </m:e>
                      <m:sub>
                        <m:r>
                          <w:rPr>
                            <w:rFonts w:ascii="Cambria Math" w:hAnsi="Cambria Math"/>
                            <w:color w:val="000000" w:themeColor="text1"/>
                            <w:lang w:val="en-GB"/>
                          </w:rPr>
                          <m:t>j</m:t>
                        </m:r>
                      </m:sub>
                    </m:sSub>
                  </m:e>
                </m:d>
                <m:r>
                  <w:rPr>
                    <w:rFonts w:ascii="Cambria Math" w:hAnsi="Cambria Math"/>
                    <w:color w:val="000000" w:themeColor="text1"/>
                    <w:lang w:val="en-GB"/>
                  </w:rPr>
                  <m:t>=</m:t>
                </m:r>
                <m:rad>
                  <m:radPr>
                    <m:ctrlPr>
                      <w:rPr>
                        <w:rFonts w:ascii="Cambria Math" w:hAnsi="Cambria Math"/>
                        <w:i/>
                        <w:color w:val="000000" w:themeColor="text1"/>
                        <w:lang w:val="en-GB"/>
                      </w:rPr>
                    </m:ctrlPr>
                  </m:radPr>
                  <m:deg>
                    <m:r>
                      <w:rPr>
                        <w:rFonts w:ascii="Cambria Math" w:hAnsi="Cambria Math"/>
                        <w:color w:val="000000" w:themeColor="text1"/>
                        <w:lang w:val="en-GB"/>
                      </w:rPr>
                      <m:t>3</m:t>
                    </m:r>
                  </m:deg>
                  <m:e>
                    <m:r>
                      <w:rPr>
                        <w:rFonts w:ascii="Cambria Math" w:hAnsi="Cambria Math"/>
                        <w:color w:val="000000" w:themeColor="text1"/>
                        <w:lang w:val="en-GB"/>
                      </w:rPr>
                      <m:t>k∇Y</m:t>
                    </m:r>
                  </m:e>
                </m:rad>
                <m:r>
                  <w:rPr>
                    <w:rFonts w:ascii="Cambria Math" w:hAnsi="Cambria Math"/>
                    <w:color w:val="000000" w:themeColor="text1"/>
                    <w:lang w:val="en-GB"/>
                  </w:rPr>
                  <m:t>+η</m:t>
                </m:r>
                <m:sSup>
                  <m:sSupPr>
                    <m:ctrlPr>
                      <w:rPr>
                        <w:rFonts w:ascii="Cambria Math" w:hAnsi="Cambria Math"/>
                        <w:i/>
                        <w:color w:val="000000" w:themeColor="text1"/>
                        <w:lang w:val="en-GB"/>
                      </w:rPr>
                    </m:ctrlPr>
                  </m:sSupPr>
                  <m:e>
                    <m:acc>
                      <m:accPr>
                        <m:chr m:val="̇"/>
                        <m:ctrlPr>
                          <w:rPr>
                            <w:rFonts w:ascii="Cambria Math" w:hAnsi="Cambria Math"/>
                            <w:i/>
                            <w:color w:val="000000" w:themeColor="text1"/>
                            <w:lang w:val="en-GB"/>
                          </w:rPr>
                        </m:ctrlPr>
                      </m:accPr>
                      <m:e>
                        <m:r>
                          <w:rPr>
                            <w:rFonts w:ascii="Cambria Math" w:hAnsi="Cambria Math"/>
                            <w:color w:val="000000" w:themeColor="text1"/>
                            <w:lang w:val="en-GB"/>
                          </w:rPr>
                          <m:t>γ</m:t>
                        </m:r>
                      </m:e>
                    </m:acc>
                  </m:e>
                  <m:sup>
                    <m:r>
                      <w:rPr>
                        <w:rFonts w:ascii="Cambria Math" w:hAnsi="Cambria Math"/>
                        <w:color w:val="000000" w:themeColor="text1"/>
                        <w:lang w:val="en-GB"/>
                      </w:rPr>
                      <m:t>2</m:t>
                    </m:r>
                  </m:sup>
                </m:sSup>
              </m:oMath>
            </m:oMathPara>
          </w:p>
        </w:tc>
        <w:tc>
          <w:tcPr>
            <w:tcW w:w="567" w:type="dxa"/>
            <w:vAlign w:val="center"/>
          </w:tcPr>
          <w:p w:rsidR="005B138E" w:rsidRPr="006D1E55" w:rsidRDefault="005B138E" w:rsidP="00B44F70">
            <w:pPr>
              <w:suppressAutoHyphens/>
              <w:autoSpaceDE w:val="0"/>
              <w:autoSpaceDN w:val="0"/>
              <w:adjustRightInd w:val="0"/>
              <w:spacing w:before="80" w:after="80" w:line="240" w:lineRule="auto"/>
              <w:jc w:val="right"/>
              <w:rPr>
                <w:rFonts w:ascii="Times New Roman" w:hAnsi="Times New Roman"/>
                <w:iCs/>
                <w:noProof/>
                <w:color w:val="000000" w:themeColor="text1"/>
                <w:lang w:val="en-GB"/>
              </w:rPr>
            </w:pPr>
            <w:r w:rsidRPr="006D1E55">
              <w:rPr>
                <w:rFonts w:ascii="Times New Roman" w:hAnsi="Times New Roman"/>
                <w:iCs/>
                <w:noProof/>
                <w:color w:val="000000" w:themeColor="text1"/>
                <w:sz w:val="24"/>
                <w:lang w:val="en-GB"/>
              </w:rPr>
              <w:t>(1)</w:t>
            </w:r>
          </w:p>
        </w:tc>
      </w:tr>
      <w:tr w:rsidR="00BE5CD6" w:rsidRPr="006D1E55" w:rsidTr="004D787B">
        <w:trPr>
          <w:trHeight w:val="708"/>
        </w:trPr>
        <w:tc>
          <w:tcPr>
            <w:tcW w:w="8505" w:type="dxa"/>
            <w:vAlign w:val="center"/>
          </w:tcPr>
          <w:p w:rsidR="005B138E" w:rsidRPr="006D1E55" w:rsidRDefault="00C51B64" w:rsidP="00B44F70">
            <w:pPr>
              <w:suppressAutoHyphens/>
              <w:autoSpaceDE w:val="0"/>
              <w:autoSpaceDN w:val="0"/>
              <w:adjustRightInd w:val="0"/>
              <w:spacing w:after="0" w:line="240" w:lineRule="auto"/>
              <w:ind w:left="601" w:hanging="601"/>
              <w:jc w:val="center"/>
              <w:rPr>
                <w:rFonts w:ascii="Times New Roman" w:hAnsi="Times New Roman"/>
                <w:i/>
                <w:iCs/>
                <w:noProof/>
                <w:color w:val="000000" w:themeColor="text1"/>
                <w:lang w:val="en-GB"/>
              </w:rPr>
            </w:pPr>
            <m:oMathPara>
              <m:oMath>
                <m:r>
                  <w:rPr>
                    <w:rFonts w:ascii="Cambria Math" w:hAnsi="Cambria Math"/>
                    <w:color w:val="000000" w:themeColor="text1"/>
                    <w:lang w:val="en-GB"/>
                  </w:rPr>
                  <m:t xml:space="preserve"> η</m:t>
                </m:r>
                <m:d>
                  <m:dPr>
                    <m:ctrlPr>
                      <w:rPr>
                        <w:rFonts w:ascii="Cambria Math" w:hAnsi="Cambria Math"/>
                        <w:i/>
                        <w:iCs/>
                        <w:color w:val="000000" w:themeColor="text1"/>
                        <w:lang w:val="en-GB"/>
                      </w:rPr>
                    </m:ctrlPr>
                  </m:dPr>
                  <m:e>
                    <m:r>
                      <w:rPr>
                        <w:rFonts w:ascii="Cambria Math" w:hAnsi="Cambria Math"/>
                        <w:color w:val="000000" w:themeColor="text1"/>
                        <w:lang w:val="en-GB"/>
                      </w:rPr>
                      <m:t>D,</m:t>
                    </m:r>
                    <m:acc>
                      <m:accPr>
                        <m:chr m:val="̇"/>
                        <m:ctrlPr>
                          <w:rPr>
                            <w:rFonts w:ascii="Cambria Math" w:hAnsi="Cambria Math"/>
                            <w:i/>
                            <w:iCs/>
                            <w:color w:val="000000" w:themeColor="text1"/>
                            <w:lang w:val="en-GB"/>
                          </w:rPr>
                        </m:ctrlPr>
                      </m:accPr>
                      <m:e>
                        <m:r>
                          <w:rPr>
                            <w:rFonts w:ascii="Cambria Math" w:hAnsi="Cambria Math"/>
                            <w:color w:val="000000" w:themeColor="text1"/>
                            <w:lang w:val="en-GB"/>
                          </w:rPr>
                          <m:t>γ</m:t>
                        </m:r>
                      </m:e>
                    </m:acc>
                  </m:e>
                </m:d>
                <m:r>
                  <w:rPr>
                    <w:rFonts w:ascii="Cambria Math" w:hAnsi="Cambria Math"/>
                    <w:color w:val="000000" w:themeColor="text1"/>
                    <w:lang w:val="en-GB"/>
                  </w:rPr>
                  <m:t>=k+</m:t>
                </m:r>
                <m:f>
                  <m:fPr>
                    <m:ctrlPr>
                      <w:rPr>
                        <w:rFonts w:ascii="Cambria Math" w:hAnsi="Cambria Math"/>
                        <w:i/>
                        <w:iCs/>
                        <w:color w:val="000000" w:themeColor="text1"/>
                        <w:lang w:val="en-GB"/>
                      </w:rPr>
                    </m:ctrlPr>
                  </m:fPr>
                  <m:num>
                    <m:sSub>
                      <m:sSubPr>
                        <m:ctrlPr>
                          <w:rPr>
                            <w:rFonts w:ascii="Cambria Math" w:hAnsi="Cambria Math"/>
                            <w:i/>
                            <w:iCs/>
                            <w:color w:val="000000" w:themeColor="text1"/>
                            <w:lang w:val="en-GB"/>
                          </w:rPr>
                        </m:ctrlPr>
                      </m:sSubPr>
                      <m:e>
                        <m:r>
                          <w:rPr>
                            <w:rFonts w:ascii="Cambria Math" w:hAnsi="Cambria Math"/>
                            <w:color w:val="000000" w:themeColor="text1"/>
                            <w:lang w:val="en-GB"/>
                          </w:rPr>
                          <m:t>η</m:t>
                        </m:r>
                      </m:e>
                      <m:sub>
                        <m:r>
                          <w:rPr>
                            <w:rFonts w:ascii="Cambria Math" w:hAnsi="Cambria Math"/>
                            <w:color w:val="000000" w:themeColor="text1"/>
                            <w:lang w:val="en-GB"/>
                          </w:rPr>
                          <m:t>0</m:t>
                        </m:r>
                      </m:sub>
                    </m:sSub>
                    <m:d>
                      <m:dPr>
                        <m:ctrlPr>
                          <w:rPr>
                            <w:rFonts w:ascii="Cambria Math" w:hAnsi="Cambria Math"/>
                            <w:i/>
                            <w:iCs/>
                            <w:color w:val="000000" w:themeColor="text1"/>
                            <w:lang w:val="en-GB"/>
                          </w:rPr>
                        </m:ctrlPr>
                      </m:dPr>
                      <m:e>
                        <m:r>
                          <w:rPr>
                            <w:rFonts w:ascii="Cambria Math" w:hAnsi="Cambria Math"/>
                            <w:color w:val="000000" w:themeColor="text1"/>
                            <w:lang w:val="en-GB"/>
                          </w:rPr>
                          <m:t>D</m:t>
                        </m:r>
                      </m:e>
                    </m:d>
                  </m:num>
                  <m:den>
                    <m:r>
                      <w:rPr>
                        <w:rFonts w:ascii="Cambria Math" w:hAnsi="Cambria Math"/>
                        <w:color w:val="000000" w:themeColor="text1"/>
                        <w:lang w:val="en-GB"/>
                      </w:rPr>
                      <m:t>1+</m:t>
                    </m:r>
                    <m:sSup>
                      <m:sSupPr>
                        <m:ctrlPr>
                          <w:rPr>
                            <w:rFonts w:ascii="Cambria Math" w:hAnsi="Cambria Math"/>
                            <w:i/>
                            <w:iCs/>
                            <w:color w:val="000000" w:themeColor="text1"/>
                            <w:lang w:val="en-GB"/>
                          </w:rPr>
                        </m:ctrlPr>
                      </m:sSupPr>
                      <m:e>
                        <m:d>
                          <m:dPr>
                            <m:ctrlPr>
                              <w:rPr>
                                <w:rFonts w:ascii="Cambria Math" w:hAnsi="Cambria Math"/>
                                <w:i/>
                                <w:iCs/>
                                <w:color w:val="000000" w:themeColor="text1"/>
                                <w:lang w:val="en-GB"/>
                              </w:rPr>
                            </m:ctrlPr>
                          </m:dPr>
                          <m:e>
                            <m:r>
                              <w:rPr>
                                <w:rFonts w:ascii="Cambria Math" w:hAnsi="Cambria Math"/>
                                <w:color w:val="000000" w:themeColor="text1"/>
                                <w:lang w:val="en-GB"/>
                              </w:rPr>
                              <m:t>5</m:t>
                            </m:r>
                            <m:acc>
                              <m:accPr>
                                <m:chr m:val="̇"/>
                                <m:ctrlPr>
                                  <w:rPr>
                                    <w:rFonts w:ascii="Cambria Math" w:hAnsi="Cambria Math"/>
                                    <w:i/>
                                    <w:iCs/>
                                    <w:color w:val="000000" w:themeColor="text1"/>
                                    <w:lang w:val="en-GB"/>
                                  </w:rPr>
                                </m:ctrlPr>
                              </m:accPr>
                              <m:e>
                                <m:r>
                                  <w:rPr>
                                    <w:rFonts w:ascii="Cambria Math" w:hAnsi="Cambria Math"/>
                                    <w:color w:val="000000" w:themeColor="text1"/>
                                    <w:lang w:val="en-GB"/>
                                  </w:rPr>
                                  <m:t>γ</m:t>
                                </m:r>
                              </m:e>
                            </m:acc>
                            <m:r>
                              <w:rPr>
                                <w:rFonts w:ascii="Cambria Math" w:hAnsi="Cambria Math"/>
                                <w:color w:val="000000" w:themeColor="text1"/>
                                <w:lang w:val="en-GB"/>
                              </w:rPr>
                              <m:t>/</m:t>
                            </m:r>
                            <m:sSup>
                              <m:sSupPr>
                                <m:ctrlPr>
                                  <w:rPr>
                                    <w:rFonts w:ascii="Cambria Math" w:hAnsi="Cambria Math"/>
                                    <w:i/>
                                    <w:iCs/>
                                    <w:color w:val="000000" w:themeColor="text1"/>
                                    <w:lang w:val="en-GB"/>
                                  </w:rPr>
                                </m:ctrlPr>
                              </m:sSupPr>
                              <m:e>
                                <m:r>
                                  <w:rPr>
                                    <w:rFonts w:ascii="Cambria Math" w:hAnsi="Cambria Math"/>
                                    <w:color w:val="000000" w:themeColor="text1"/>
                                    <w:lang w:val="en-GB"/>
                                  </w:rPr>
                                  <m:t>τ</m:t>
                                </m:r>
                              </m:e>
                              <m:sup>
                                <m:r>
                                  <w:rPr>
                                    <w:rFonts w:ascii="Cambria Math" w:hAnsi="Cambria Math"/>
                                    <w:color w:val="000000" w:themeColor="text1"/>
                                    <w:lang w:val="en-GB"/>
                                  </w:rPr>
                                  <m:t>*</m:t>
                                </m:r>
                              </m:sup>
                            </m:sSup>
                          </m:e>
                        </m:d>
                      </m:e>
                      <m:sup>
                        <m:r>
                          <w:rPr>
                            <w:rFonts w:ascii="Cambria Math" w:hAnsi="Cambria Math"/>
                            <w:color w:val="000000" w:themeColor="text1"/>
                            <w:lang w:val="en-GB"/>
                          </w:rPr>
                          <m:t>1-n</m:t>
                        </m:r>
                      </m:sup>
                    </m:sSup>
                  </m:den>
                </m:f>
              </m:oMath>
            </m:oMathPara>
          </w:p>
        </w:tc>
        <w:tc>
          <w:tcPr>
            <w:tcW w:w="567" w:type="dxa"/>
            <w:vAlign w:val="center"/>
          </w:tcPr>
          <w:p w:rsidR="005B138E" w:rsidRPr="006D1E55" w:rsidRDefault="005B138E" w:rsidP="00D5327E">
            <w:pPr>
              <w:suppressAutoHyphens/>
              <w:autoSpaceDE w:val="0"/>
              <w:autoSpaceDN w:val="0"/>
              <w:adjustRightInd w:val="0"/>
              <w:spacing w:after="0" w:line="240" w:lineRule="auto"/>
              <w:jc w:val="right"/>
              <w:rPr>
                <w:rFonts w:ascii="Times New Roman" w:hAnsi="Times New Roman"/>
                <w:noProof/>
                <w:color w:val="000000" w:themeColor="text1"/>
                <w:lang w:val="en-GB"/>
              </w:rPr>
            </w:pPr>
            <w:r w:rsidRPr="006D1E55">
              <w:rPr>
                <w:rFonts w:ascii="Times New Roman" w:hAnsi="Times New Roman"/>
                <w:noProof/>
                <w:color w:val="000000" w:themeColor="text1"/>
                <w:sz w:val="24"/>
                <w:lang w:val="en-GB"/>
              </w:rPr>
              <w:t>(2)</w:t>
            </w:r>
          </w:p>
        </w:tc>
      </w:tr>
    </w:tbl>
    <w:p w:rsidR="00751E98" w:rsidRPr="006D1E55" w:rsidRDefault="00697BB1" w:rsidP="00CC695D">
      <w:pPr>
        <w:pStyle w:val="7-Subheading"/>
      </w:pPr>
      <w:proofErr w:type="gramStart"/>
      <w:r w:rsidRPr="006D1E55">
        <w:t>3</w:t>
      </w:r>
      <w:r w:rsidR="00F1151B" w:rsidRPr="006D1E55">
        <w:t xml:space="preserve">.5 </w:t>
      </w:r>
      <w:r w:rsidR="00297671" w:rsidRPr="006D1E55">
        <w:t xml:space="preserve"> </w:t>
      </w:r>
      <w:r w:rsidR="005B138E" w:rsidRPr="006D1E55">
        <w:t>Figures</w:t>
      </w:r>
      <w:proofErr w:type="gramEnd"/>
      <w:r w:rsidR="005B138E" w:rsidRPr="006D1E55">
        <w:t xml:space="preserve"> and tables</w:t>
      </w:r>
    </w:p>
    <w:p w:rsidR="00697BB1" w:rsidRPr="006D1E55" w:rsidRDefault="00697BB1" w:rsidP="004112B0">
      <w:pPr>
        <w:pStyle w:val="Navadensplet"/>
        <w:suppressAutoHyphens/>
        <w:spacing w:before="0" w:beforeAutospacing="0" w:after="200" w:afterAutospacing="0"/>
        <w:jc w:val="both"/>
        <w:rPr>
          <w:color w:val="000000" w:themeColor="text1"/>
          <w:lang w:val="en-GB"/>
        </w:rPr>
      </w:pPr>
      <w:r w:rsidRPr="006D1E55">
        <w:rPr>
          <w:color w:val="000000" w:themeColor="text1"/>
          <w:lang w:val="en-GB"/>
        </w:rPr>
        <w:t>To ensure a high-quality product, figures (and charts, diagrams, photos)</w:t>
      </w:r>
      <w:r w:rsidRPr="006D1E55">
        <w:rPr>
          <w:b/>
          <w:bCs/>
          <w:color w:val="000000" w:themeColor="text1"/>
          <w:lang w:val="en-GB"/>
        </w:rPr>
        <w:t xml:space="preserve"> </w:t>
      </w:r>
      <w:r w:rsidRPr="006D1E55">
        <w:rPr>
          <w:bCs/>
          <w:color w:val="000000" w:themeColor="text1"/>
          <w:lang w:val="en-GB"/>
        </w:rPr>
        <w:t>must</w:t>
      </w:r>
      <w:r w:rsidRPr="006D1E55">
        <w:rPr>
          <w:b/>
          <w:bCs/>
          <w:color w:val="000000" w:themeColor="text1"/>
          <w:lang w:val="en-GB"/>
        </w:rPr>
        <w:t xml:space="preserve"> </w:t>
      </w:r>
      <w:r w:rsidRPr="006D1E55">
        <w:rPr>
          <w:color w:val="000000" w:themeColor="text1"/>
          <w:lang w:val="en-GB"/>
        </w:rPr>
        <w:t xml:space="preserve">be computer-drafted or digitized with at least 300 dpi. The journal is printed </w:t>
      </w:r>
      <w:r w:rsidRPr="003E3227">
        <w:rPr>
          <w:color w:val="FF0000"/>
          <w:lang w:val="en-GB"/>
        </w:rPr>
        <w:t xml:space="preserve">in </w:t>
      </w:r>
      <w:r w:rsidR="004861FF" w:rsidRPr="003E3227">
        <w:rPr>
          <w:color w:val="FF0000"/>
          <w:lang w:val="en-GB"/>
        </w:rPr>
        <w:t>Colours</w:t>
      </w:r>
      <w:r w:rsidR="004861FF">
        <w:rPr>
          <w:color w:val="000000" w:themeColor="text1"/>
          <w:lang w:val="en-GB"/>
        </w:rPr>
        <w:t xml:space="preserve"> (from 2021)</w:t>
      </w:r>
      <w:r w:rsidRPr="006D1E55">
        <w:rPr>
          <w:color w:val="000000" w:themeColor="text1"/>
          <w:lang w:val="en-GB"/>
        </w:rPr>
        <w:t xml:space="preserve">, so an appropriate colour selection in charts is required. Figure </w:t>
      </w:r>
      <w:r w:rsidR="00D93FF4" w:rsidRPr="006D1E55">
        <w:rPr>
          <w:color w:val="000000" w:themeColor="text1"/>
          <w:lang w:val="en-GB"/>
        </w:rPr>
        <w:t>title</w:t>
      </w:r>
      <w:r w:rsidRPr="006D1E55">
        <w:rPr>
          <w:color w:val="000000" w:themeColor="text1"/>
          <w:lang w:val="en-GB"/>
        </w:rPr>
        <w:t>s appear below the figure</w:t>
      </w:r>
      <w:r w:rsidR="00D93FF4" w:rsidRPr="006D1E55">
        <w:rPr>
          <w:color w:val="000000" w:themeColor="text1"/>
          <w:lang w:val="en-GB"/>
        </w:rPr>
        <w:t xml:space="preserve"> (with 6 </w:t>
      </w:r>
      <w:proofErr w:type="spellStart"/>
      <w:r w:rsidR="00D93FF4" w:rsidRPr="006D1E55">
        <w:rPr>
          <w:color w:val="000000" w:themeColor="text1"/>
          <w:lang w:val="en-GB"/>
        </w:rPr>
        <w:t>pt</w:t>
      </w:r>
      <w:proofErr w:type="spellEnd"/>
      <w:r w:rsidR="00D93FF4" w:rsidRPr="006D1E55">
        <w:rPr>
          <w:color w:val="000000" w:themeColor="text1"/>
          <w:lang w:val="en-GB"/>
        </w:rPr>
        <w:t xml:space="preserve"> space before the title and 10 </w:t>
      </w:r>
      <w:proofErr w:type="spellStart"/>
      <w:r w:rsidR="00D93FF4" w:rsidRPr="006D1E55">
        <w:rPr>
          <w:color w:val="000000" w:themeColor="text1"/>
          <w:lang w:val="en-GB"/>
        </w:rPr>
        <w:t>pt</w:t>
      </w:r>
      <w:proofErr w:type="spellEnd"/>
      <w:r w:rsidR="00D93FF4" w:rsidRPr="006D1E55">
        <w:rPr>
          <w:color w:val="000000" w:themeColor="text1"/>
          <w:lang w:val="en-GB"/>
        </w:rPr>
        <w:t xml:space="preserve"> after)</w:t>
      </w:r>
      <w:r w:rsidRPr="006D1E55">
        <w:rPr>
          <w:color w:val="000000" w:themeColor="text1"/>
          <w:lang w:val="en-GB"/>
        </w:rPr>
        <w:t>, are flush left, and are in upper and lower case letters</w:t>
      </w:r>
      <w:r w:rsidR="000F346E" w:rsidRPr="006D1E55">
        <w:rPr>
          <w:color w:val="000000" w:themeColor="text1"/>
          <w:lang w:val="en-GB"/>
        </w:rPr>
        <w:t>. Use</w:t>
      </w:r>
      <w:r w:rsidR="00541694" w:rsidRPr="006D1E55">
        <w:rPr>
          <w:color w:val="000000" w:themeColor="text1"/>
          <w:lang w:val="en-GB"/>
        </w:rPr>
        <w:t xml:space="preserve"> Times NR</w:t>
      </w:r>
      <w:r w:rsidR="002769E8" w:rsidRPr="006D1E55">
        <w:rPr>
          <w:color w:val="000000" w:themeColor="text1"/>
          <w:lang w:val="en-GB"/>
        </w:rPr>
        <w:t xml:space="preserve"> font</w:t>
      </w:r>
      <w:r w:rsidR="00541694" w:rsidRPr="006D1E55">
        <w:rPr>
          <w:color w:val="000000" w:themeColor="text1"/>
          <w:lang w:val="en-GB"/>
        </w:rPr>
        <w:t xml:space="preserve">, </w:t>
      </w:r>
      <w:r w:rsidR="000F346E" w:rsidRPr="006D1E55">
        <w:rPr>
          <w:color w:val="000000" w:themeColor="text1"/>
          <w:lang w:val="en-GB"/>
        </w:rPr>
        <w:t xml:space="preserve">size </w:t>
      </w:r>
      <w:r w:rsidR="00541694" w:rsidRPr="006D1E55">
        <w:rPr>
          <w:color w:val="000000" w:themeColor="text1"/>
          <w:lang w:val="en-GB"/>
        </w:rPr>
        <w:t>11 pt</w:t>
      </w:r>
      <w:r w:rsidRPr="006D1E55">
        <w:rPr>
          <w:color w:val="000000" w:themeColor="text1"/>
          <w:lang w:val="en-GB"/>
        </w:rPr>
        <w:t xml:space="preserve">. When referring to a figure in the body of the text, the abbreviation "Fig." is used. Each figure should have a number in </w:t>
      </w:r>
      <w:r w:rsidR="00D93FF4" w:rsidRPr="006D1E55">
        <w:rPr>
          <w:color w:val="000000" w:themeColor="text1"/>
          <w:lang w:val="en-GB"/>
        </w:rPr>
        <w:t>Arabic</w:t>
      </w:r>
      <w:r w:rsidRPr="006D1E55">
        <w:rPr>
          <w:color w:val="000000" w:themeColor="text1"/>
          <w:lang w:val="en-GB"/>
        </w:rPr>
        <w:t xml:space="preserve"> numerals</w:t>
      </w:r>
      <w:r w:rsidR="00D93FF4" w:rsidRPr="006D1E55">
        <w:rPr>
          <w:color w:val="000000" w:themeColor="text1"/>
          <w:lang w:val="en-GB"/>
        </w:rPr>
        <w:t xml:space="preserve"> (see Fig. 1)</w:t>
      </w:r>
      <w:r w:rsidRPr="006D1E55">
        <w:rPr>
          <w:color w:val="000000" w:themeColor="text1"/>
          <w:lang w:val="en-GB"/>
        </w:rPr>
        <w:t>.</w:t>
      </w:r>
    </w:p>
    <w:p w:rsidR="00D93FF4" w:rsidRPr="006D1E55" w:rsidRDefault="00541694" w:rsidP="00541694">
      <w:pPr>
        <w:pStyle w:val="Navadensplet"/>
        <w:suppressAutoHyphens/>
        <w:spacing w:before="0" w:beforeAutospacing="0" w:after="0" w:afterAutospacing="0"/>
        <w:rPr>
          <w:color w:val="000000" w:themeColor="text1"/>
          <w:lang w:val="en-GB"/>
        </w:rPr>
      </w:pPr>
      <w:r w:rsidRPr="006D1E55">
        <w:rPr>
          <w:noProof/>
          <w:color w:val="000000" w:themeColor="text1"/>
          <w:lang w:eastAsia="sl-SI"/>
        </w:rPr>
        <w:drawing>
          <wp:inline distT="0" distB="0" distL="0" distR="0" wp14:anchorId="6A103B7C" wp14:editId="0BC6E801">
            <wp:extent cx="3837960" cy="1368000"/>
            <wp:effectExtent l="0" t="0" r="0" b="3810"/>
            <wp:docPr id="3" name="Slika 3" descr="http://www.hitachi.com/rd/portal/research/yrl/14/img/prd/pr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tachi.com/rd/portal/research/yrl/14/img/prd/prd_02.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0000"/>
                              </a14:imgEffect>
                              <a14:imgEffect>
                                <a14:brightnessContrast bright="-8000" contrast="16000"/>
                              </a14:imgEffect>
                            </a14:imgLayer>
                          </a14:imgProps>
                        </a:ext>
                        <a:ext uri="{28A0092B-C50C-407E-A947-70E740481C1C}">
                          <a14:useLocalDpi xmlns:a14="http://schemas.microsoft.com/office/drawing/2010/main" val="0"/>
                        </a:ext>
                      </a:extLst>
                    </a:blip>
                    <a:srcRect l="1033" b="2294"/>
                    <a:stretch/>
                  </pic:blipFill>
                  <pic:spPr bwMode="auto">
                    <a:xfrm>
                      <a:off x="0" y="0"/>
                      <a:ext cx="3837960" cy="1368000"/>
                    </a:xfrm>
                    <a:prstGeom prst="rect">
                      <a:avLst/>
                    </a:prstGeom>
                    <a:noFill/>
                    <a:ln>
                      <a:noFill/>
                    </a:ln>
                    <a:extLst>
                      <a:ext uri="{53640926-AAD7-44D8-BBD7-CCE9431645EC}">
                        <a14:shadowObscured xmlns:a14="http://schemas.microsoft.com/office/drawing/2010/main"/>
                      </a:ext>
                    </a:extLst>
                  </pic:spPr>
                </pic:pic>
              </a:graphicData>
            </a:graphic>
          </wp:inline>
        </w:drawing>
      </w:r>
    </w:p>
    <w:p w:rsidR="00D93FF4" w:rsidRPr="006D1E55" w:rsidRDefault="00541694" w:rsidP="00CC695D">
      <w:pPr>
        <w:pStyle w:val="8-Figure-title"/>
      </w:pPr>
      <w:r w:rsidRPr="006D1E55">
        <w:t xml:space="preserve">Figure 1: </w:t>
      </w:r>
      <w:bookmarkStart w:id="1" w:name="body"/>
      <w:r w:rsidR="002E5C67" w:rsidRPr="006D1E55">
        <w:t>Digital engineering for productivity improvement</w:t>
      </w:r>
      <w:bookmarkEnd w:id="1"/>
      <w:r w:rsidR="002E5C67" w:rsidRPr="006D1E55">
        <w:t>.</w:t>
      </w:r>
    </w:p>
    <w:p w:rsidR="008B34EB" w:rsidRDefault="00697BB1" w:rsidP="00E35E1C">
      <w:pPr>
        <w:pStyle w:val="APEMBesedilo"/>
        <w:tabs>
          <w:tab w:val="clear" w:pos="284"/>
          <w:tab w:val="left" w:pos="-2410"/>
        </w:tabs>
        <w:suppressAutoHyphens/>
        <w:rPr>
          <w:rFonts w:ascii="Times New Roman" w:hAnsi="Times New Roman" w:cs="Times New Roman"/>
          <w:sz w:val="24"/>
          <w:szCs w:val="24"/>
        </w:rPr>
      </w:pPr>
      <w:r w:rsidRPr="006D1E55">
        <w:rPr>
          <w:rFonts w:ascii="Times New Roman" w:hAnsi="Times New Roman" w:cs="Times New Roman"/>
          <w:color w:val="000000" w:themeColor="text1"/>
          <w:sz w:val="24"/>
          <w:szCs w:val="24"/>
        </w:rPr>
        <w:t xml:space="preserve">      Table </w:t>
      </w:r>
      <w:r w:rsidR="000F346E" w:rsidRPr="006D1E55">
        <w:rPr>
          <w:rFonts w:ascii="Times New Roman" w:hAnsi="Times New Roman" w:cs="Times New Roman"/>
          <w:color w:val="000000" w:themeColor="text1"/>
          <w:sz w:val="24"/>
          <w:szCs w:val="24"/>
        </w:rPr>
        <w:t>title</w:t>
      </w:r>
      <w:r w:rsidRPr="006D1E55">
        <w:rPr>
          <w:rFonts w:ascii="Times New Roman" w:hAnsi="Times New Roman" w:cs="Times New Roman"/>
          <w:color w:val="000000" w:themeColor="text1"/>
          <w:sz w:val="24"/>
          <w:szCs w:val="24"/>
        </w:rPr>
        <w:t>s appear centred above the table in upper and lower case letters</w:t>
      </w:r>
      <w:r w:rsidR="002E5C67" w:rsidRPr="006D1E55">
        <w:rPr>
          <w:rFonts w:ascii="Times New Roman" w:hAnsi="Times New Roman" w:cs="Times New Roman"/>
          <w:color w:val="000000" w:themeColor="text1"/>
          <w:sz w:val="24"/>
          <w:szCs w:val="24"/>
        </w:rPr>
        <w:t>, Times NR</w:t>
      </w:r>
      <w:r w:rsidR="002769E8" w:rsidRPr="006D1E55">
        <w:rPr>
          <w:rFonts w:ascii="Times New Roman" w:hAnsi="Times New Roman" w:cs="Times New Roman"/>
          <w:color w:val="000000" w:themeColor="text1"/>
          <w:sz w:val="24"/>
          <w:szCs w:val="24"/>
        </w:rPr>
        <w:t xml:space="preserve"> font</w:t>
      </w:r>
      <w:r w:rsidR="002E5C67" w:rsidRPr="006D1E55">
        <w:rPr>
          <w:rFonts w:ascii="Times New Roman" w:hAnsi="Times New Roman" w:cs="Times New Roman"/>
          <w:color w:val="000000" w:themeColor="text1"/>
          <w:sz w:val="24"/>
          <w:szCs w:val="24"/>
        </w:rPr>
        <w:t>, 11 pt</w:t>
      </w:r>
      <w:r w:rsidRPr="006D1E55">
        <w:rPr>
          <w:rFonts w:ascii="Times New Roman" w:hAnsi="Times New Roman" w:cs="Times New Roman"/>
          <w:color w:val="000000" w:themeColor="text1"/>
          <w:sz w:val="24"/>
          <w:szCs w:val="24"/>
        </w:rPr>
        <w:t>.</w:t>
      </w:r>
      <w:r w:rsidR="000F346E" w:rsidRPr="006D1E55">
        <w:rPr>
          <w:rFonts w:ascii="Times New Roman" w:hAnsi="Times New Roman" w:cs="Times New Roman"/>
          <w:color w:val="000000" w:themeColor="text1"/>
          <w:sz w:val="24"/>
          <w:szCs w:val="24"/>
        </w:rPr>
        <w:t xml:space="preserve"> A vertical space of 10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is required before each title and 6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after it.</w:t>
      </w:r>
      <w:r w:rsidRPr="006D1E55">
        <w:rPr>
          <w:rFonts w:ascii="Times New Roman" w:hAnsi="Times New Roman" w:cs="Times New Roman"/>
          <w:color w:val="000000" w:themeColor="text1"/>
          <w:sz w:val="24"/>
          <w:szCs w:val="24"/>
        </w:rPr>
        <w:t xml:space="preserve"> </w:t>
      </w:r>
      <w:r w:rsidR="000F346E" w:rsidRPr="006D1E55">
        <w:rPr>
          <w:rFonts w:ascii="Times New Roman" w:hAnsi="Times New Roman" w:cs="Times New Roman"/>
          <w:color w:val="000000" w:themeColor="text1"/>
          <w:sz w:val="24"/>
          <w:szCs w:val="24"/>
        </w:rPr>
        <w:t xml:space="preserve">Tables are centred. Use Times NR font, 10 or 11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size, for all table entries including column and row names. </w:t>
      </w:r>
      <w:r w:rsidRPr="006D1E55">
        <w:rPr>
          <w:rFonts w:ascii="Times New Roman" w:hAnsi="Times New Roman" w:cs="Times New Roman"/>
          <w:color w:val="000000" w:themeColor="text1"/>
          <w:sz w:val="24"/>
          <w:szCs w:val="24"/>
        </w:rPr>
        <w:t>When referring to a table in the text, "Table" with the proper number is used. Each</w:t>
      </w:r>
      <w:r w:rsidR="00D93FF4" w:rsidRPr="006D1E55">
        <w:rPr>
          <w:rFonts w:ascii="Times New Roman" w:hAnsi="Times New Roman" w:cs="Times New Roman"/>
          <w:color w:val="000000" w:themeColor="text1"/>
          <w:sz w:val="24"/>
          <w:szCs w:val="24"/>
        </w:rPr>
        <w:t xml:space="preserve"> table should have a number in R</w:t>
      </w:r>
      <w:r w:rsidRPr="006D1E55">
        <w:rPr>
          <w:rFonts w:ascii="Times New Roman" w:hAnsi="Times New Roman" w:cs="Times New Roman"/>
          <w:color w:val="000000" w:themeColor="text1"/>
          <w:sz w:val="24"/>
          <w:szCs w:val="24"/>
        </w:rPr>
        <w:t xml:space="preserve">oman numerals. Tables are numbered consecutively and independently of any figures. Tables should be kept to a minimum. </w:t>
      </w:r>
      <w:r w:rsidR="00EE3FE6" w:rsidRPr="00C56B26">
        <w:rPr>
          <w:rFonts w:ascii="Times New Roman" w:hAnsi="Times New Roman" w:cs="Times New Roman"/>
          <w:sz w:val="24"/>
          <w:szCs w:val="24"/>
        </w:rPr>
        <w:t>We recommend the application of tables for the presentation of simulation results (the same for input parameters).</w:t>
      </w:r>
    </w:p>
    <w:p w:rsidR="008B34EB" w:rsidRPr="006D1E55" w:rsidRDefault="008B34EB" w:rsidP="008B34EB">
      <w:pPr>
        <w:pStyle w:val="9-Table-title"/>
      </w:pPr>
      <w:r w:rsidRPr="006D1E55">
        <w:t>Table I: Scheduled starting and finishing times of activities.</w:t>
      </w:r>
    </w:p>
    <w:tbl>
      <w:tblPr>
        <w:tblStyle w:val="Tabelamrea"/>
        <w:tblW w:w="0" w:type="auto"/>
        <w:jc w:val="center"/>
        <w:tblLook w:val="04A0" w:firstRow="1" w:lastRow="0" w:firstColumn="1" w:lastColumn="0" w:noHBand="0" w:noVBand="1"/>
      </w:tblPr>
      <w:tblGrid>
        <w:gridCol w:w="1335"/>
        <w:gridCol w:w="1335"/>
        <w:gridCol w:w="1335"/>
      </w:tblGrid>
      <w:tr w:rsidR="008B34EB" w:rsidRPr="006D1E55" w:rsidTr="00A84741">
        <w:trPr>
          <w:jc w:val="center"/>
        </w:trPr>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Activity</w:t>
            </w:r>
          </w:p>
        </w:tc>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 xml:space="preserve">Start </w:t>
            </w:r>
            <w:r w:rsidRPr="006D1E55">
              <w:rPr>
                <w:rFonts w:ascii="Times New Roman" w:hAnsi="Times New Roman"/>
                <w:color w:val="000000" w:themeColor="text1"/>
              </w:rPr>
              <w:t>(h)</w:t>
            </w:r>
          </w:p>
        </w:tc>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 xml:space="preserve">Finish </w:t>
            </w:r>
            <w:r w:rsidRPr="006D1E55">
              <w:rPr>
                <w:rFonts w:ascii="Times New Roman" w:hAnsi="Times New Roman"/>
                <w:color w:val="000000" w:themeColor="text1"/>
              </w:rPr>
              <w:t>(h)</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A</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160</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B</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160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250</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C</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250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500</w:t>
            </w:r>
          </w:p>
        </w:tc>
      </w:tr>
    </w:tbl>
    <w:p w:rsidR="005B138E" w:rsidRPr="006D1E55" w:rsidRDefault="008B34EB" w:rsidP="008B34EB">
      <w:pPr>
        <w:pStyle w:val="APEMBesedilo"/>
        <w:tabs>
          <w:tab w:val="clear" w:pos="284"/>
          <w:tab w:val="left" w:pos="-2410"/>
        </w:tabs>
        <w:suppressAutoHyphens/>
        <w:spacing w:before="20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97BB1" w:rsidRPr="006D1E55">
        <w:rPr>
          <w:rFonts w:ascii="Times New Roman" w:hAnsi="Times New Roman" w:cs="Times New Roman"/>
          <w:color w:val="000000" w:themeColor="text1"/>
          <w:sz w:val="24"/>
          <w:szCs w:val="24"/>
        </w:rPr>
        <w:t>All figures and tables must be incorporated into the text (in Portrait orientation).</w:t>
      </w:r>
      <w:r w:rsidR="00FC285E"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 xml:space="preserve">Put figures and tables as close as possible to their mention in the text, preferable at the top or </w:t>
      </w:r>
      <w:r w:rsidR="00FC285E" w:rsidRPr="006D1E55">
        <w:rPr>
          <w:rFonts w:ascii="Times New Roman" w:hAnsi="Times New Roman" w:cs="Times New Roman"/>
          <w:color w:val="000000" w:themeColor="text1"/>
          <w:sz w:val="24"/>
          <w:szCs w:val="24"/>
        </w:rPr>
        <w:t xml:space="preserve">at the </w:t>
      </w:r>
      <w:r>
        <w:rPr>
          <w:rFonts w:ascii="Times New Roman" w:hAnsi="Times New Roman" w:cs="Times New Roman"/>
          <w:color w:val="000000" w:themeColor="text1"/>
          <w:sz w:val="24"/>
          <w:szCs w:val="24"/>
        </w:rPr>
        <w:t>bottom of a page.</w:t>
      </w:r>
    </w:p>
    <w:p w:rsidR="00DE455F" w:rsidRPr="006D1E55" w:rsidRDefault="00CB4298" w:rsidP="00CC695D">
      <w:pPr>
        <w:pStyle w:val="6-Heading"/>
      </w:pPr>
      <w:r w:rsidRPr="006D1E55">
        <w:t>4</w:t>
      </w:r>
      <w:r w:rsidR="00297671" w:rsidRPr="006D1E55">
        <w:t>. CONCLUSION</w:t>
      </w:r>
    </w:p>
    <w:p w:rsidR="005979A3" w:rsidRPr="006D1E55" w:rsidRDefault="00694B22" w:rsidP="00D5327E">
      <w:pPr>
        <w:pStyle w:val="Navadensplet"/>
        <w:suppressAutoHyphens/>
        <w:spacing w:before="0" w:beforeAutospacing="0" w:after="0" w:afterAutospacing="0"/>
        <w:jc w:val="both"/>
        <w:rPr>
          <w:color w:val="000000" w:themeColor="text1"/>
          <w:lang w:val="en-GB"/>
        </w:rPr>
      </w:pPr>
      <w:r w:rsidRPr="006D1E55">
        <w:rPr>
          <w:color w:val="000000" w:themeColor="text1"/>
          <w:lang w:val="en-GB"/>
        </w:rPr>
        <w:t>A submission must include the corresponding author's complete name, affiliation, add</w:t>
      </w:r>
      <w:r w:rsidR="0048567A" w:rsidRPr="006D1E55">
        <w:rPr>
          <w:color w:val="000000" w:themeColor="text1"/>
          <w:lang w:val="en-GB"/>
        </w:rPr>
        <w:t>ress, phone and fax numbers,</w:t>
      </w:r>
      <w:r w:rsidRPr="006D1E55">
        <w:rPr>
          <w:color w:val="000000" w:themeColor="text1"/>
          <w:lang w:val="en-GB"/>
        </w:rPr>
        <w:t xml:space="preserve"> </w:t>
      </w:r>
      <w:r w:rsidR="0048567A" w:rsidRPr="006D1E55">
        <w:rPr>
          <w:color w:val="000000" w:themeColor="text1"/>
          <w:lang w:val="en-GB"/>
        </w:rPr>
        <w:t xml:space="preserve">institutional </w:t>
      </w:r>
      <w:r w:rsidRPr="006D1E55">
        <w:rPr>
          <w:color w:val="000000" w:themeColor="text1"/>
          <w:lang w:val="en-GB"/>
        </w:rPr>
        <w:t>e-mail address</w:t>
      </w:r>
      <w:r w:rsidR="0048567A" w:rsidRPr="006D1E55">
        <w:rPr>
          <w:color w:val="000000" w:themeColor="text1"/>
          <w:lang w:val="en-GB"/>
        </w:rPr>
        <w:t xml:space="preserve"> and short explanation</w:t>
      </w:r>
      <w:r w:rsidRPr="006D1E55">
        <w:rPr>
          <w:color w:val="000000" w:themeColor="text1"/>
          <w:lang w:val="en-GB"/>
        </w:rPr>
        <w:t>.</w:t>
      </w:r>
      <w:r w:rsidR="005979A3" w:rsidRPr="006D1E55">
        <w:rPr>
          <w:color w:val="000000" w:themeColor="text1"/>
          <w:lang w:val="en-GB"/>
        </w:rPr>
        <w:t xml:space="preserve"> Short biographies (70-120 words) should be provided that detail the authors' education and work histories as well as their research interests. Small digitized images of the authors can be included.</w:t>
      </w:r>
      <w:r w:rsidRPr="006D1E55">
        <w:rPr>
          <w:color w:val="000000" w:themeColor="text1"/>
          <w:lang w:val="en-GB"/>
        </w:rPr>
        <w:t xml:space="preserve"> </w:t>
      </w:r>
      <w:r w:rsidR="005979A3" w:rsidRPr="006D1E55">
        <w:rPr>
          <w:color w:val="000000" w:themeColor="text1"/>
          <w:lang w:val="en-GB"/>
        </w:rPr>
        <w:t>The authors have to suggest at least two independent, qualified and responsible referees (without possible conflicts of interest)</w:t>
      </w:r>
      <w:r w:rsidR="00E90349">
        <w:rPr>
          <w:color w:val="000000" w:themeColor="text1"/>
          <w:lang w:val="en-GB"/>
        </w:rPr>
        <w:t xml:space="preserve"> from foreign</w:t>
      </w:r>
      <w:r w:rsidR="00FF777E">
        <w:rPr>
          <w:color w:val="000000" w:themeColor="text1"/>
          <w:lang w:val="en-GB"/>
        </w:rPr>
        <w:t>, non-neighbour</w:t>
      </w:r>
      <w:r w:rsidR="00E90349">
        <w:rPr>
          <w:color w:val="000000" w:themeColor="text1"/>
          <w:lang w:val="en-GB"/>
        </w:rPr>
        <w:t xml:space="preserve"> countries</w:t>
      </w:r>
      <w:r w:rsidR="005979A3" w:rsidRPr="006D1E55">
        <w:rPr>
          <w:color w:val="000000" w:themeColor="text1"/>
          <w:lang w:val="en-GB"/>
        </w:rPr>
        <w:t>.</w:t>
      </w:r>
    </w:p>
    <w:p w:rsidR="00694B22" w:rsidRPr="006D1E55" w:rsidRDefault="005979A3" w:rsidP="00D5327E">
      <w:pPr>
        <w:pStyle w:val="Navadensplet"/>
        <w:suppressAutoHyphens/>
        <w:spacing w:before="0" w:beforeAutospacing="0" w:after="0" w:afterAutospacing="0"/>
        <w:jc w:val="both"/>
        <w:rPr>
          <w:color w:val="000000" w:themeColor="text1"/>
          <w:lang w:val="en-GB"/>
        </w:rPr>
      </w:pPr>
      <w:r w:rsidRPr="006D1E55">
        <w:rPr>
          <w:color w:val="000000" w:themeColor="text1"/>
          <w:lang w:val="en-GB"/>
        </w:rPr>
        <w:t xml:space="preserve">      All papers for consideration by International Journal of Simulation Modelling (IJSIMM) should be submitted by e-mail to the Editor-in-Chief (Attn.: Chinese authors should send their </w:t>
      </w:r>
      <w:r w:rsidR="00D1091D" w:rsidRPr="006D1E55">
        <w:rPr>
          <w:color w:val="000000" w:themeColor="text1"/>
          <w:lang w:val="en-GB"/>
        </w:rPr>
        <w:t>submission</w:t>
      </w:r>
      <w:r w:rsidRPr="006D1E55">
        <w:rPr>
          <w:color w:val="000000" w:themeColor="text1"/>
          <w:lang w:val="en-GB"/>
        </w:rPr>
        <w:t>s to the Representative Office in China).</w:t>
      </w:r>
    </w:p>
    <w:p w:rsidR="005979A3" w:rsidRPr="005979A3" w:rsidRDefault="005979A3" w:rsidP="00EE3FE6">
      <w:pPr>
        <w:spacing w:before="200" w:after="0" w:line="240" w:lineRule="auto"/>
        <w:rPr>
          <w:rFonts w:ascii="Times New Roman" w:eastAsia="SimSun" w:hAnsi="Times New Roman"/>
          <w:b/>
          <w:color w:val="000000" w:themeColor="text1"/>
          <w:sz w:val="20"/>
          <w:szCs w:val="20"/>
          <w:u w:val="single"/>
          <w:lang w:val="en-GB" w:eastAsia="zh-CN"/>
        </w:rPr>
      </w:pPr>
      <w:r w:rsidRPr="005979A3">
        <w:rPr>
          <w:rFonts w:ascii="Times New Roman" w:eastAsia="SimSun" w:hAnsi="Times New Roman"/>
          <w:b/>
          <w:color w:val="000000" w:themeColor="text1"/>
          <w:sz w:val="20"/>
          <w:szCs w:val="20"/>
          <w:lang w:val="en-GB" w:eastAsia="zh-CN"/>
        </w:rPr>
        <w:t xml:space="preserve">Editor-in-Chief: </w:t>
      </w:r>
      <w:r w:rsidR="00E35E1C" w:rsidRPr="006D1E55">
        <w:rPr>
          <w:rFonts w:ascii="Times New Roman" w:eastAsia="SimSun" w:hAnsi="Times New Roman"/>
          <w:b/>
          <w:color w:val="000000" w:themeColor="text1"/>
          <w:sz w:val="20"/>
          <w:szCs w:val="20"/>
          <w:lang w:val="en-GB" w:eastAsia="zh-CN"/>
        </w:rPr>
        <w:t>Full</w:t>
      </w:r>
      <w:r w:rsidRPr="005979A3">
        <w:rPr>
          <w:rFonts w:ascii="Times New Roman" w:eastAsia="SimSun" w:hAnsi="Times New Roman"/>
          <w:b/>
          <w:color w:val="000000" w:themeColor="text1"/>
          <w:sz w:val="20"/>
          <w:szCs w:val="20"/>
          <w:lang w:val="en-GB" w:eastAsia="zh-CN"/>
        </w:rPr>
        <w:t xml:space="preserve"> Prof. Dr. Borut Buchmeister</w:t>
      </w:r>
      <w:r w:rsidRPr="005979A3">
        <w:rPr>
          <w:rFonts w:ascii="Times New Roman" w:eastAsia="SimSun" w:hAnsi="Times New Roman"/>
          <w:b/>
          <w:color w:val="000000" w:themeColor="text1"/>
          <w:sz w:val="20"/>
          <w:szCs w:val="20"/>
          <w:lang w:val="en-GB" w:eastAsia="zh-CN"/>
        </w:rPr>
        <w:tab/>
        <w:t xml:space="preserve"> </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University of Maribor, Faculty of Mechanical Engineering</w:t>
      </w:r>
      <w:r w:rsidRPr="005979A3">
        <w:rPr>
          <w:rFonts w:ascii="Times New Roman" w:eastAsia="SimSun" w:hAnsi="Times New Roman"/>
          <w:color w:val="000000" w:themeColor="text1"/>
          <w:sz w:val="20"/>
          <w:szCs w:val="20"/>
          <w:lang w:val="en-GB" w:eastAsia="zh-CN"/>
        </w:rPr>
        <w:tab/>
        <w:t xml:space="preserve"> </w:t>
      </w:r>
      <w:r w:rsidR="00772611" w:rsidRPr="005979A3">
        <w:rPr>
          <w:rFonts w:ascii="Times New Roman" w:eastAsia="SimSun" w:hAnsi="Times New Roman"/>
          <w:b/>
          <w:color w:val="000000" w:themeColor="text1"/>
          <w:sz w:val="20"/>
          <w:szCs w:val="20"/>
          <w:u w:val="single"/>
          <w:lang w:val="en-GB" w:eastAsia="zh-CN"/>
        </w:rPr>
        <w:t xml:space="preserve">Representative Office for </w:t>
      </w:r>
      <w:r w:rsidR="00772611">
        <w:rPr>
          <w:rFonts w:ascii="Times New Roman" w:eastAsia="SimSun" w:hAnsi="Times New Roman"/>
          <w:b/>
          <w:color w:val="000000" w:themeColor="text1"/>
          <w:sz w:val="20"/>
          <w:szCs w:val="20"/>
          <w:u w:val="single"/>
          <w:lang w:val="en-GB" w:eastAsia="zh-CN"/>
        </w:rPr>
        <w:t>A</w:t>
      </w:r>
      <w:r w:rsidR="00772611" w:rsidRPr="005979A3">
        <w:rPr>
          <w:rFonts w:ascii="Times New Roman" w:eastAsia="SimSun" w:hAnsi="Times New Roman"/>
          <w:b/>
          <w:color w:val="000000" w:themeColor="text1"/>
          <w:sz w:val="20"/>
          <w:szCs w:val="20"/>
          <w:u w:val="single"/>
          <w:lang w:val="en-GB" w:eastAsia="zh-CN"/>
        </w:rPr>
        <w:t>uthors from China:</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Production Engineering</w:t>
      </w:r>
      <w:r w:rsidR="00E35E1C" w:rsidRPr="006D1E55">
        <w:rPr>
          <w:rFonts w:ascii="Times New Roman" w:eastAsia="SimSun" w:hAnsi="Times New Roman"/>
          <w:color w:val="000000" w:themeColor="text1"/>
          <w:sz w:val="20"/>
          <w:szCs w:val="20"/>
          <w:lang w:val="en-GB" w:eastAsia="zh-CN"/>
        </w:rPr>
        <w:t xml:space="preserve"> Institute</w:t>
      </w:r>
      <w:r w:rsidRPr="005979A3">
        <w:rPr>
          <w:rFonts w:ascii="Times New Roman" w:eastAsia="SimSun" w:hAnsi="Times New Roman"/>
          <w:color w:val="000000" w:themeColor="text1"/>
          <w:sz w:val="20"/>
          <w:szCs w:val="20"/>
          <w:lang w:val="en-GB" w:eastAsia="zh-CN"/>
        </w:rPr>
        <w:t>, LASDIS</w:t>
      </w:r>
      <w:r w:rsidRPr="005979A3">
        <w:rPr>
          <w:rFonts w:ascii="Times New Roman" w:eastAsia="SimSun" w:hAnsi="Times New Roman"/>
          <w:color w:val="000000" w:themeColor="text1"/>
          <w:sz w:val="20"/>
          <w:szCs w:val="20"/>
          <w:lang w:val="en-GB" w:eastAsia="zh-CN"/>
        </w:rPr>
        <w:tab/>
      </w:r>
      <w:r w:rsidR="00E35E1C" w:rsidRPr="006D1E55">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proofErr w:type="spellStart"/>
      <w:r w:rsidRPr="005979A3">
        <w:rPr>
          <w:rFonts w:ascii="Times New Roman" w:eastAsia="SimSun" w:hAnsi="Times New Roman"/>
          <w:color w:val="000000" w:themeColor="text1"/>
          <w:sz w:val="20"/>
          <w:szCs w:val="20"/>
          <w:lang w:val="en-GB" w:eastAsia="zh-CN"/>
        </w:rPr>
        <w:t>Smetanova</w:t>
      </w:r>
      <w:proofErr w:type="spellEnd"/>
      <w:r w:rsidRPr="005979A3">
        <w:rPr>
          <w:rFonts w:ascii="Times New Roman" w:eastAsia="SimSun" w:hAnsi="Times New Roman"/>
          <w:color w:val="000000" w:themeColor="text1"/>
          <w:sz w:val="20"/>
          <w:szCs w:val="20"/>
          <w:lang w:val="en-GB" w:eastAsia="zh-CN"/>
        </w:rPr>
        <w:t xml:space="preserve"> 17, SI-2000 Maribor, Slovenia, EU</w:t>
      </w:r>
      <w:r w:rsidRPr="005979A3">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r w:rsidR="00772611">
        <w:rPr>
          <w:rFonts w:ascii="Times New Roman" w:eastAsia="SimSun" w:hAnsi="Times New Roman"/>
          <w:color w:val="000000" w:themeColor="text1"/>
          <w:sz w:val="20"/>
          <w:szCs w:val="20"/>
          <w:lang w:val="en-GB" w:eastAsia="zh-CN"/>
        </w:rPr>
        <w:t>Contact for submissions:</w:t>
      </w:r>
    </w:p>
    <w:p w:rsidR="005979A3" w:rsidRPr="005979A3" w:rsidRDefault="005979A3" w:rsidP="008B34EB">
      <w:pPr>
        <w:spacing w:before="40" w:after="0" w:line="240" w:lineRule="auto"/>
        <w:rPr>
          <w:rFonts w:ascii="Times New Roman" w:eastAsia="SimSun" w:hAnsi="Times New Roman"/>
          <w:i/>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 xml:space="preserve">E-Mail: </w:t>
      </w:r>
      <w:hyperlink r:id="rId10" w:history="1">
        <w:r w:rsidRPr="006D1E55">
          <w:rPr>
            <w:rFonts w:ascii="Times New Roman" w:eastAsia="SimSun" w:hAnsi="Times New Roman"/>
            <w:i/>
            <w:color w:val="000000" w:themeColor="text1"/>
            <w:sz w:val="20"/>
            <w:szCs w:val="20"/>
            <w:lang w:val="en-GB" w:eastAsia="zh-CN"/>
          </w:rPr>
          <w:t>borut.buchmeister@um.si</w:t>
        </w:r>
      </w:hyperlink>
      <w:r w:rsidRPr="005979A3">
        <w:rPr>
          <w:rFonts w:ascii="Times New Roman" w:eastAsia="SimSun" w:hAnsi="Times New Roman"/>
          <w:i/>
          <w:color w:val="000000" w:themeColor="text1"/>
          <w:sz w:val="20"/>
          <w:szCs w:val="20"/>
          <w:lang w:val="en-GB" w:eastAsia="zh-CN"/>
        </w:rPr>
        <w:tab/>
      </w:r>
      <w:r w:rsidRPr="005979A3">
        <w:rPr>
          <w:rFonts w:ascii="Times New Roman" w:eastAsia="SimSun" w:hAnsi="Times New Roman"/>
          <w:i/>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r w:rsidRPr="00772611">
        <w:rPr>
          <w:rFonts w:ascii="Times New Roman" w:eastAsia="SimSun" w:hAnsi="Times New Roman"/>
          <w:color w:val="000000" w:themeColor="text1"/>
          <w:sz w:val="20"/>
          <w:szCs w:val="20"/>
          <w:lang w:val="en-GB" w:eastAsia="zh-CN"/>
        </w:rPr>
        <w:t>E-Mail:</w:t>
      </w:r>
      <w:r w:rsidRPr="00772611">
        <w:rPr>
          <w:rFonts w:ascii="Times New Roman" w:eastAsia="SimSun" w:hAnsi="Times New Roman"/>
          <w:i/>
          <w:color w:val="000000" w:themeColor="text1"/>
          <w:sz w:val="20"/>
          <w:szCs w:val="20"/>
          <w:lang w:val="en-GB" w:eastAsia="zh-CN"/>
        </w:rPr>
        <w:t xml:space="preserve"> </w:t>
      </w:r>
      <w:hyperlink r:id="rId11" w:history="1">
        <w:r w:rsidR="00772611" w:rsidRPr="00772611">
          <w:rPr>
            <w:rStyle w:val="Hiperpovezava"/>
            <w:rFonts w:ascii="Times New Roman" w:hAnsi="Times New Roman"/>
            <w:i/>
            <w:color w:val="000000" w:themeColor="text1"/>
            <w:sz w:val="20"/>
            <w:szCs w:val="20"/>
            <w:u w:val="none"/>
          </w:rPr>
          <w:t>ijsimmchina@gmail.com</w:t>
        </w:r>
      </w:hyperlink>
    </w:p>
    <w:p w:rsidR="005B138E" w:rsidRPr="006D1E55" w:rsidRDefault="00297671" w:rsidP="005C613C">
      <w:pPr>
        <w:pStyle w:val="APEMNaslov1"/>
        <w:suppressAutoHyphens/>
        <w:spacing w:before="280" w:after="200"/>
        <w:rPr>
          <w:rFonts w:ascii="Times New Roman" w:hAnsi="Times New Roman" w:cs="Times New Roman"/>
          <w:color w:val="000000" w:themeColor="text1"/>
          <w:sz w:val="24"/>
          <w:szCs w:val="24"/>
          <w:u w:val="single"/>
        </w:rPr>
      </w:pPr>
      <w:r w:rsidRPr="006D1E55">
        <w:rPr>
          <w:rFonts w:ascii="Times New Roman" w:hAnsi="Times New Roman" w:cs="Times New Roman"/>
          <w:color w:val="000000" w:themeColor="text1"/>
          <w:sz w:val="24"/>
          <w:szCs w:val="24"/>
          <w:u w:val="single"/>
        </w:rPr>
        <w:t xml:space="preserve">ACKNOWLEDGEMENT </w:t>
      </w:r>
      <w:r w:rsidRPr="006D1E55">
        <w:rPr>
          <w:rFonts w:ascii="Times New Roman" w:hAnsi="Times New Roman" w:cs="Times New Roman"/>
          <w:bCs/>
          <w:color w:val="000000" w:themeColor="text1"/>
          <w:sz w:val="24"/>
          <w:szCs w:val="24"/>
          <w:u w:val="single"/>
        </w:rPr>
        <w:t xml:space="preserve">(TIMES NR, 12 PT, UPPERCASE, BOLD, </w:t>
      </w:r>
      <w:proofErr w:type="gramStart"/>
      <w:r w:rsidRPr="006D1E55">
        <w:rPr>
          <w:rFonts w:ascii="Times New Roman" w:hAnsi="Times New Roman" w:cs="Times New Roman"/>
          <w:bCs/>
          <w:color w:val="000000" w:themeColor="text1"/>
          <w:sz w:val="24"/>
          <w:szCs w:val="24"/>
          <w:u w:val="single"/>
        </w:rPr>
        <w:t>UNDERLINED</w:t>
      </w:r>
      <w:proofErr w:type="gramEnd"/>
      <w:r w:rsidRPr="006D1E55">
        <w:rPr>
          <w:rFonts w:ascii="Times New Roman" w:hAnsi="Times New Roman" w:cs="Times New Roman"/>
          <w:bCs/>
          <w:color w:val="000000" w:themeColor="text1"/>
          <w:sz w:val="24"/>
          <w:szCs w:val="24"/>
          <w:u w:val="single"/>
        </w:rPr>
        <w:t>)</w:t>
      </w:r>
    </w:p>
    <w:p w:rsidR="005B138E" w:rsidRPr="006D1E55" w:rsidRDefault="00CB4298" w:rsidP="00D5327E">
      <w:pPr>
        <w:pStyle w:val="APEMTabele"/>
        <w:suppressAutoHyphens/>
        <w:rPr>
          <w:rFonts w:ascii="Times New Roman" w:hAnsi="Times New Roman" w:cs="Times New Roman"/>
          <w:color w:val="000000" w:themeColor="text1"/>
          <w:sz w:val="22"/>
          <w:szCs w:val="22"/>
        </w:rPr>
      </w:pPr>
      <w:r w:rsidRPr="006D1E55">
        <w:rPr>
          <w:rFonts w:ascii="Times New Roman" w:hAnsi="Times New Roman" w:cs="Times New Roman"/>
          <w:color w:val="000000" w:themeColor="text1"/>
          <w:sz w:val="22"/>
          <w:szCs w:val="22"/>
        </w:rPr>
        <w:t>Acknowledgement</w:t>
      </w:r>
      <w:r w:rsidR="00C25383" w:rsidRPr="006D1E55">
        <w:rPr>
          <w:rFonts w:ascii="Times New Roman" w:hAnsi="Times New Roman" w:cs="Times New Roman"/>
          <w:color w:val="000000" w:themeColor="text1"/>
          <w:sz w:val="22"/>
          <w:szCs w:val="22"/>
        </w:rPr>
        <w:t xml:space="preserve"> and reference section</w:t>
      </w:r>
      <w:r w:rsidRPr="006D1E55">
        <w:rPr>
          <w:rFonts w:ascii="Times New Roman" w:hAnsi="Times New Roman" w:cs="Times New Roman"/>
          <w:color w:val="000000" w:themeColor="text1"/>
          <w:sz w:val="22"/>
          <w:szCs w:val="22"/>
        </w:rPr>
        <w:t>s</w:t>
      </w:r>
      <w:r w:rsidR="00C25383" w:rsidRPr="006D1E55">
        <w:rPr>
          <w:rFonts w:ascii="Times New Roman" w:hAnsi="Times New Roman" w:cs="Times New Roman"/>
          <w:color w:val="000000" w:themeColor="text1"/>
          <w:sz w:val="22"/>
          <w:szCs w:val="22"/>
        </w:rPr>
        <w:t xml:space="preserve"> are not numbered. </w:t>
      </w:r>
      <w:r w:rsidR="005B138E" w:rsidRPr="006D1E55">
        <w:rPr>
          <w:rFonts w:ascii="Times New Roman" w:hAnsi="Times New Roman" w:cs="Times New Roman"/>
          <w:color w:val="000000" w:themeColor="text1"/>
          <w:sz w:val="22"/>
          <w:szCs w:val="22"/>
        </w:rPr>
        <w:t xml:space="preserve">An acknowledgement section may be presented after the conclusion, if desired. </w:t>
      </w:r>
      <w:r w:rsidRPr="006D1E55">
        <w:rPr>
          <w:rFonts w:ascii="Times New Roman" w:hAnsi="Times New Roman" w:cs="Times New Roman"/>
          <w:color w:val="000000" w:themeColor="text1"/>
          <w:sz w:val="22"/>
          <w:szCs w:val="22"/>
        </w:rPr>
        <w:t>For the acknowledgement text u</w:t>
      </w:r>
      <w:r w:rsidR="005B138E" w:rsidRPr="006D1E55">
        <w:rPr>
          <w:rFonts w:ascii="Times New Roman" w:hAnsi="Times New Roman" w:cs="Times New Roman"/>
          <w:color w:val="000000" w:themeColor="text1"/>
          <w:sz w:val="22"/>
          <w:szCs w:val="22"/>
        </w:rPr>
        <w:t xml:space="preserve">se </w:t>
      </w:r>
      <w:r w:rsidRPr="006D1E55">
        <w:rPr>
          <w:rFonts w:ascii="Times New Roman" w:hAnsi="Times New Roman" w:cs="Times New Roman"/>
          <w:color w:val="000000" w:themeColor="text1"/>
          <w:sz w:val="22"/>
          <w:szCs w:val="22"/>
        </w:rPr>
        <w:t xml:space="preserve">Times NR, 11 </w:t>
      </w:r>
      <w:proofErr w:type="spellStart"/>
      <w:r w:rsidRPr="006D1E55">
        <w:rPr>
          <w:rFonts w:ascii="Times New Roman" w:hAnsi="Times New Roman" w:cs="Times New Roman"/>
          <w:color w:val="000000" w:themeColor="text1"/>
          <w:sz w:val="22"/>
          <w:szCs w:val="22"/>
        </w:rPr>
        <w:t>pt</w:t>
      </w:r>
      <w:proofErr w:type="spellEnd"/>
      <w:r w:rsidRPr="006D1E55">
        <w:rPr>
          <w:rFonts w:ascii="Times New Roman" w:hAnsi="Times New Roman" w:cs="Times New Roman"/>
          <w:color w:val="000000" w:themeColor="text1"/>
          <w:sz w:val="22"/>
          <w:szCs w:val="22"/>
        </w:rPr>
        <w:t xml:space="preserve"> </w:t>
      </w:r>
      <w:r w:rsidR="005B138E" w:rsidRPr="006D1E55">
        <w:rPr>
          <w:rFonts w:ascii="Times New Roman" w:hAnsi="Times New Roman" w:cs="Times New Roman"/>
          <w:color w:val="000000" w:themeColor="text1"/>
          <w:sz w:val="22"/>
          <w:szCs w:val="22"/>
        </w:rPr>
        <w:t>size.</w:t>
      </w:r>
    </w:p>
    <w:p w:rsidR="005B138E" w:rsidRPr="006D1E55" w:rsidRDefault="00297671" w:rsidP="005C613C">
      <w:pPr>
        <w:pStyle w:val="APEMNaslov1"/>
        <w:tabs>
          <w:tab w:val="left" w:pos="-2410"/>
        </w:tabs>
        <w:suppressAutoHyphens/>
        <w:spacing w:before="280" w:after="200"/>
        <w:rPr>
          <w:rFonts w:ascii="Times New Roman" w:hAnsi="Times New Roman" w:cs="Times New Roman"/>
          <w:color w:val="000000" w:themeColor="text1"/>
          <w:sz w:val="24"/>
          <w:szCs w:val="24"/>
          <w:u w:val="single"/>
        </w:rPr>
      </w:pPr>
      <w:r w:rsidRPr="006D1E55">
        <w:rPr>
          <w:rFonts w:ascii="Times New Roman" w:hAnsi="Times New Roman" w:cs="Times New Roman"/>
          <w:color w:val="000000" w:themeColor="text1"/>
          <w:sz w:val="24"/>
          <w:szCs w:val="24"/>
          <w:u w:val="single"/>
        </w:rPr>
        <w:t xml:space="preserve">REFERENCES </w:t>
      </w:r>
      <w:r w:rsidRPr="006D1E55">
        <w:rPr>
          <w:rFonts w:ascii="Times New Roman" w:hAnsi="Times New Roman" w:cs="Times New Roman"/>
          <w:bCs/>
          <w:color w:val="000000" w:themeColor="text1"/>
          <w:sz w:val="24"/>
          <w:szCs w:val="24"/>
          <w:u w:val="single"/>
        </w:rPr>
        <w:t>(TIMES NR, 12 PT, UPPERCASE, BOLD, UNDERLINED)</w:t>
      </w:r>
    </w:p>
    <w:p w:rsidR="005B138E" w:rsidRPr="006D1E55" w:rsidRDefault="008A4C88" w:rsidP="005C613C">
      <w:pPr>
        <w:pStyle w:val="APEMBesedilo"/>
        <w:tabs>
          <w:tab w:val="clear" w:pos="284"/>
          <w:tab w:val="left" w:pos="-2410"/>
        </w:tabs>
        <w:suppressAutoHyphens/>
        <w:rPr>
          <w:rFonts w:ascii="Times New Roman" w:hAnsi="Times New Roman" w:cs="Times New Roman"/>
          <w:color w:val="000000" w:themeColor="text1"/>
        </w:rPr>
      </w:pPr>
      <w:r w:rsidRPr="006D1E55">
        <w:rPr>
          <w:rFonts w:ascii="Times New Roman" w:hAnsi="Times New Roman" w:cs="Times New Roman"/>
          <w:color w:val="000000" w:themeColor="text1"/>
        </w:rPr>
        <w:t xml:space="preserve">A reference section must be included. Please note that </w:t>
      </w:r>
      <w:r w:rsidR="005C613C" w:rsidRPr="006D1E55">
        <w:rPr>
          <w:rFonts w:ascii="Times New Roman" w:hAnsi="Times New Roman" w:cs="Times New Roman"/>
          <w:color w:val="000000" w:themeColor="text1"/>
        </w:rPr>
        <w:t xml:space="preserve">the </w:t>
      </w:r>
      <w:r w:rsidRPr="006D1E55">
        <w:rPr>
          <w:rFonts w:ascii="Times New Roman" w:hAnsi="Times New Roman" w:cs="Times New Roman"/>
          <w:color w:val="000000" w:themeColor="text1"/>
        </w:rPr>
        <w:t>authors are responsible for the ac</w:t>
      </w:r>
      <w:r w:rsidR="005C613C" w:rsidRPr="006D1E55">
        <w:rPr>
          <w:rFonts w:ascii="Times New Roman" w:hAnsi="Times New Roman" w:cs="Times New Roman"/>
          <w:color w:val="000000" w:themeColor="text1"/>
        </w:rPr>
        <w:t>curacy and completeness of the</w:t>
      </w:r>
      <w:r w:rsidRPr="006D1E55">
        <w:rPr>
          <w:rFonts w:ascii="Times New Roman" w:hAnsi="Times New Roman" w:cs="Times New Roman"/>
          <w:color w:val="000000" w:themeColor="text1"/>
        </w:rPr>
        <w:t xml:space="preserve"> references</w:t>
      </w:r>
      <w:r w:rsidR="00FF777E">
        <w:rPr>
          <w:rFonts w:ascii="Times New Roman" w:hAnsi="Times New Roman" w:cs="Times New Roman"/>
          <w:color w:val="000000" w:themeColor="text1"/>
        </w:rPr>
        <w:t xml:space="preserve"> (</w:t>
      </w:r>
      <w:r w:rsidR="00FF777E" w:rsidRPr="00FF777E">
        <w:rPr>
          <w:rFonts w:ascii="Times New Roman" w:hAnsi="Times New Roman" w:cs="Times New Roman"/>
          <w:b/>
          <w:color w:val="000000" w:themeColor="text1"/>
        </w:rPr>
        <w:t>max. 35 references</w:t>
      </w:r>
      <w:r w:rsidR="00FF777E">
        <w:rPr>
          <w:rFonts w:ascii="Times New Roman" w:hAnsi="Times New Roman" w:cs="Times New Roman"/>
          <w:color w:val="000000" w:themeColor="text1"/>
        </w:rPr>
        <w:t>)</w:t>
      </w:r>
      <w:r w:rsidRPr="006D1E55">
        <w:rPr>
          <w:rFonts w:ascii="Times New Roman" w:hAnsi="Times New Roman" w:cs="Times New Roman"/>
          <w:color w:val="000000" w:themeColor="text1"/>
        </w:rPr>
        <w:t xml:space="preserve">. All reference entries must be prepared exactly according to this instruction. Use </w:t>
      </w:r>
      <w:r w:rsidR="005C613C" w:rsidRPr="006D1E55">
        <w:rPr>
          <w:rFonts w:ascii="Times New Roman" w:hAnsi="Times New Roman" w:cs="Times New Roman"/>
          <w:color w:val="000000" w:themeColor="text1"/>
        </w:rPr>
        <w:t xml:space="preserve">Times NR, </w:t>
      </w:r>
      <w:r w:rsidR="00B448A7">
        <w:rPr>
          <w:rFonts w:ascii="Times New Roman" w:hAnsi="Times New Roman" w:cs="Times New Roman"/>
          <w:color w:val="000000" w:themeColor="text1"/>
        </w:rPr>
        <w:t xml:space="preserve">size </w:t>
      </w:r>
      <w:r w:rsidR="005C613C" w:rsidRPr="006D1E55">
        <w:rPr>
          <w:rFonts w:ascii="Times New Roman" w:hAnsi="Times New Roman" w:cs="Times New Roman"/>
          <w:color w:val="000000" w:themeColor="text1"/>
        </w:rPr>
        <w:t>11 pt</w:t>
      </w:r>
      <w:r w:rsidRPr="006D1E55">
        <w:rPr>
          <w:rFonts w:ascii="Times New Roman" w:hAnsi="Times New Roman" w:cs="Times New Roman"/>
          <w:color w:val="000000" w:themeColor="text1"/>
        </w:rPr>
        <w:t xml:space="preserve">. Each reference listed in the reference section is referred to in the body text by a number enclosed in a square bracket, </w:t>
      </w:r>
      <w:proofErr w:type="spellStart"/>
      <w:r w:rsidRPr="006D1E55">
        <w:rPr>
          <w:rFonts w:ascii="Times New Roman" w:hAnsi="Times New Roman" w:cs="Times New Roman"/>
          <w:color w:val="000000" w:themeColor="text1"/>
        </w:rPr>
        <w:t>i</w:t>
      </w:r>
      <w:proofErr w:type="spellEnd"/>
      <w:r w:rsidRPr="006D1E55">
        <w:rPr>
          <w:rFonts w:ascii="Times New Roman" w:hAnsi="Times New Roman" w:cs="Times New Roman"/>
          <w:color w:val="000000" w:themeColor="text1"/>
        </w:rPr>
        <w:t>. e., [</w:t>
      </w:r>
      <w:r w:rsidR="005C613C" w:rsidRPr="006D1E55">
        <w:rPr>
          <w:rFonts w:ascii="Times New Roman" w:hAnsi="Times New Roman" w:cs="Times New Roman"/>
          <w:color w:val="000000" w:themeColor="text1"/>
        </w:rPr>
        <w:t>1</w:t>
      </w:r>
      <w:r w:rsidRPr="006D1E55">
        <w:rPr>
          <w:rFonts w:ascii="Times New Roman" w:hAnsi="Times New Roman" w:cs="Times New Roman"/>
          <w:color w:val="000000" w:themeColor="text1"/>
        </w:rPr>
        <w:t>], [</w:t>
      </w:r>
      <w:r w:rsidR="005C613C" w:rsidRPr="006D1E55">
        <w:rPr>
          <w:rFonts w:ascii="Times New Roman" w:hAnsi="Times New Roman" w:cs="Times New Roman"/>
          <w:color w:val="000000" w:themeColor="text1"/>
        </w:rPr>
        <w:t>2</w:t>
      </w:r>
      <w:r w:rsidRPr="006D1E55">
        <w:rPr>
          <w:rFonts w:ascii="Times New Roman" w:hAnsi="Times New Roman" w:cs="Times New Roman"/>
          <w:color w:val="000000" w:themeColor="text1"/>
        </w:rPr>
        <w:t xml:space="preserve">, </w:t>
      </w:r>
      <w:r w:rsidR="005C613C" w:rsidRPr="006D1E55">
        <w:rPr>
          <w:rFonts w:ascii="Times New Roman" w:hAnsi="Times New Roman" w:cs="Times New Roman"/>
          <w:color w:val="000000" w:themeColor="text1"/>
        </w:rPr>
        <w:t>3</w:t>
      </w:r>
      <w:r w:rsidRPr="006D1E55">
        <w:rPr>
          <w:rFonts w:ascii="Times New Roman" w:hAnsi="Times New Roman" w:cs="Times New Roman"/>
          <w:color w:val="000000" w:themeColor="text1"/>
        </w:rPr>
        <w:t>], [</w:t>
      </w:r>
      <w:r w:rsidR="005C613C" w:rsidRPr="006D1E55">
        <w:rPr>
          <w:rFonts w:ascii="Times New Roman" w:hAnsi="Times New Roman" w:cs="Times New Roman"/>
          <w:color w:val="000000" w:themeColor="text1"/>
        </w:rPr>
        <w:t>4</w:t>
      </w:r>
      <w:r w:rsidRPr="006D1E55">
        <w:rPr>
          <w:rFonts w:ascii="Times New Roman" w:hAnsi="Times New Roman" w:cs="Times New Roman"/>
          <w:color w:val="000000" w:themeColor="text1"/>
        </w:rPr>
        <w:t>-</w:t>
      </w:r>
      <w:r w:rsidR="005C613C" w:rsidRPr="006D1E55">
        <w:rPr>
          <w:rFonts w:ascii="Times New Roman" w:hAnsi="Times New Roman" w:cs="Times New Roman"/>
          <w:color w:val="000000" w:themeColor="text1"/>
        </w:rPr>
        <w:t>6</w:t>
      </w:r>
      <w:r w:rsidRPr="006D1E55">
        <w:rPr>
          <w:rFonts w:ascii="Times New Roman" w:hAnsi="Times New Roman" w:cs="Times New Roman"/>
          <w:color w:val="000000" w:themeColor="text1"/>
        </w:rPr>
        <w:t xml:space="preserve">]. References must be numbered and ordered according to where they are first mentioned in the paper, not alphabetically. </w:t>
      </w:r>
      <w:r w:rsidR="00DE0499" w:rsidRPr="006D1E55">
        <w:rPr>
          <w:rFonts w:ascii="Times New Roman" w:hAnsi="Times New Roman" w:cs="Times New Roman"/>
          <w:color w:val="000000" w:themeColor="text1"/>
        </w:rPr>
        <w:t xml:space="preserve">All authors must be listed. </w:t>
      </w:r>
      <w:r w:rsidRPr="006D1E55">
        <w:rPr>
          <w:rFonts w:ascii="Times New Roman" w:hAnsi="Times New Roman" w:cs="Times New Roman"/>
          <w:color w:val="000000" w:themeColor="text1"/>
        </w:rPr>
        <w:t xml:space="preserve">Please capitalise only the first </w:t>
      </w:r>
      <w:r w:rsidR="00000443">
        <w:rPr>
          <w:rFonts w:ascii="Times New Roman" w:hAnsi="Times New Roman" w:cs="Times New Roman"/>
          <w:color w:val="000000" w:themeColor="text1"/>
        </w:rPr>
        <w:t>letter</w:t>
      </w:r>
      <w:r w:rsidRPr="006D1E55">
        <w:rPr>
          <w:rFonts w:ascii="Times New Roman" w:hAnsi="Times New Roman" w:cs="Times New Roman"/>
          <w:color w:val="000000" w:themeColor="text1"/>
        </w:rPr>
        <w:t xml:space="preserve"> in the reference title. </w:t>
      </w:r>
      <w:r w:rsidR="000F346E" w:rsidRPr="006D1E55">
        <w:rPr>
          <w:rFonts w:ascii="Times New Roman" w:hAnsi="Times New Roman" w:cs="Times New Roman"/>
          <w:color w:val="000000" w:themeColor="text1"/>
        </w:rPr>
        <w:t>Full names of journal</w:t>
      </w:r>
      <w:r w:rsidR="005C613C" w:rsidRPr="006D1E55">
        <w:rPr>
          <w:rFonts w:ascii="Times New Roman" w:hAnsi="Times New Roman" w:cs="Times New Roman"/>
          <w:color w:val="000000" w:themeColor="text1"/>
        </w:rPr>
        <w:t>s</w:t>
      </w:r>
      <w:r w:rsidR="000F346E" w:rsidRPr="006D1E55">
        <w:rPr>
          <w:rFonts w:ascii="Times New Roman" w:hAnsi="Times New Roman" w:cs="Times New Roman"/>
          <w:color w:val="000000" w:themeColor="text1"/>
        </w:rPr>
        <w:t xml:space="preserve"> are required. </w:t>
      </w:r>
      <w:r w:rsidR="00000443" w:rsidRPr="00000443">
        <w:rPr>
          <w:rFonts w:ascii="Times New Roman" w:hAnsi="Times New Roman" w:cs="Times New Roman"/>
          <w:color w:val="000000" w:themeColor="text1"/>
        </w:rPr>
        <w:t>Check for possible citations to the IJSIMM papers</w:t>
      </w:r>
      <w:r w:rsidR="00000443">
        <w:rPr>
          <w:rFonts w:ascii="Times New Roman" w:hAnsi="Times New Roman" w:cs="Times New Roman"/>
          <w:color w:val="000000" w:themeColor="text1"/>
        </w:rPr>
        <w:t>.</w:t>
      </w:r>
      <w:r w:rsidR="00000443" w:rsidRPr="00000443">
        <w:rPr>
          <w:rFonts w:ascii="Times New Roman" w:hAnsi="Times New Roman" w:cs="Times New Roman"/>
          <w:color w:val="000000" w:themeColor="text1"/>
        </w:rPr>
        <w:t xml:space="preserve"> </w:t>
      </w:r>
      <w:r w:rsidRPr="006D1E55">
        <w:rPr>
          <w:rFonts w:ascii="Times New Roman" w:hAnsi="Times New Roman" w:cs="Times New Roman"/>
          <w:color w:val="000000" w:themeColor="text1"/>
        </w:rPr>
        <w:t>Examples:</w:t>
      </w:r>
    </w:p>
    <w:p w:rsidR="00387DDF" w:rsidRPr="006D1E55" w:rsidRDefault="00387DDF" w:rsidP="00D5327E">
      <w:pPr>
        <w:pStyle w:val="Navadensplet"/>
        <w:suppressAutoHyphens/>
        <w:spacing w:before="120" w:beforeAutospacing="0" w:after="0" w:afterAutospacing="0"/>
        <w:jc w:val="both"/>
        <w:rPr>
          <w:bCs/>
          <w:color w:val="000000" w:themeColor="text1"/>
          <w:sz w:val="22"/>
          <w:szCs w:val="22"/>
          <w:lang w:val="en-GB"/>
        </w:rPr>
      </w:pPr>
      <w:r w:rsidRPr="006D1E55">
        <w:rPr>
          <w:b/>
          <w:bCs/>
          <w:color w:val="000000" w:themeColor="text1"/>
          <w:sz w:val="22"/>
          <w:szCs w:val="22"/>
          <w:lang w:val="en-GB"/>
        </w:rPr>
        <w:t>Journal papers</w:t>
      </w:r>
      <w:r w:rsidR="005C613C" w:rsidRPr="006D1E55">
        <w:rPr>
          <w:bCs/>
          <w:color w:val="000000" w:themeColor="text1"/>
          <w:sz w:val="22"/>
          <w:szCs w:val="22"/>
          <w:lang w:val="en-GB"/>
        </w:rPr>
        <w:t xml:space="preserve"> (</w:t>
      </w:r>
      <w:r w:rsidR="00965374" w:rsidRPr="006D1E55">
        <w:rPr>
          <w:i/>
          <w:iCs/>
          <w:color w:val="000000" w:themeColor="text1"/>
          <w:sz w:val="22"/>
          <w:szCs w:val="22"/>
          <w:lang w:val="en-GB"/>
        </w:rPr>
        <w:t>n</w:t>
      </w:r>
      <w:r w:rsidR="005C613C" w:rsidRPr="006D1E55">
        <w:rPr>
          <w:i/>
          <w:iCs/>
          <w:color w:val="000000" w:themeColor="text1"/>
          <w:sz w:val="22"/>
          <w:szCs w:val="22"/>
          <w:lang w:val="en-GB"/>
        </w:rPr>
        <w:t xml:space="preserve">ote that </w:t>
      </w:r>
      <w:r w:rsidR="00910065">
        <w:rPr>
          <w:i/>
          <w:iCs/>
          <w:color w:val="000000" w:themeColor="text1"/>
          <w:sz w:val="22"/>
          <w:szCs w:val="22"/>
          <w:lang w:val="en-GB"/>
        </w:rPr>
        <w:t xml:space="preserve">full </w:t>
      </w:r>
      <w:r w:rsidR="005C613C" w:rsidRPr="006D1E55">
        <w:rPr>
          <w:i/>
          <w:iCs/>
          <w:color w:val="000000" w:themeColor="text1"/>
          <w:sz w:val="22"/>
          <w:szCs w:val="22"/>
          <w:lang w:val="en-GB"/>
        </w:rPr>
        <w:t>journal title is set in italics</w:t>
      </w:r>
      <w:r w:rsidR="005C613C" w:rsidRPr="006D1E55">
        <w:rPr>
          <w:bCs/>
          <w:color w:val="000000" w:themeColor="text1"/>
          <w:sz w:val="22"/>
          <w:szCs w:val="22"/>
          <w:lang w:val="en-GB"/>
        </w:rPr>
        <w:t>)</w:t>
      </w:r>
      <w:r w:rsidR="00965374" w:rsidRPr="006D1E55">
        <w:rPr>
          <w:bCs/>
          <w:color w:val="000000" w:themeColor="text1"/>
          <w:sz w:val="22"/>
          <w:szCs w:val="22"/>
          <w:lang w:val="en-GB"/>
        </w:rPr>
        <w:t>:</w:t>
      </w:r>
    </w:p>
    <w:p w:rsidR="005C613C" w:rsidRPr="006D1E55" w:rsidRDefault="005C613C" w:rsidP="00965374">
      <w:pPr>
        <w:pStyle w:val="Navadensplet"/>
        <w:suppressAutoHyphens/>
        <w:spacing w:before="0" w:beforeAutospacing="0" w:after="0" w:afterAutospacing="0"/>
        <w:jc w:val="both"/>
        <w:rPr>
          <w:bCs/>
          <w:color w:val="000000" w:themeColor="text1"/>
          <w:sz w:val="22"/>
          <w:szCs w:val="22"/>
          <w:lang w:val="en-GB"/>
        </w:rPr>
      </w:pPr>
      <w:r w:rsidRPr="006D1E55">
        <w:rPr>
          <w:bCs/>
          <w:color w:val="000000" w:themeColor="text1"/>
          <w:sz w:val="22"/>
          <w:szCs w:val="22"/>
          <w:lang w:val="en-GB"/>
        </w:rPr>
        <w:t xml:space="preserve">Surname1, Initials; Surname2, Initials (year). Title, </w:t>
      </w:r>
      <w:r w:rsidRPr="006D1E55">
        <w:rPr>
          <w:bCs/>
          <w:i/>
          <w:color w:val="000000" w:themeColor="text1"/>
          <w:sz w:val="22"/>
          <w:szCs w:val="22"/>
          <w:lang w:val="en-GB"/>
        </w:rPr>
        <w:t>Journal</w:t>
      </w:r>
      <w:r w:rsidRPr="006D1E55">
        <w:rPr>
          <w:bCs/>
          <w:color w:val="000000" w:themeColor="text1"/>
          <w:sz w:val="22"/>
          <w:szCs w:val="22"/>
          <w:lang w:val="en-GB"/>
        </w:rPr>
        <w:t xml:space="preserve">, Volume, Number, pages, </w:t>
      </w:r>
      <w:proofErr w:type="spellStart"/>
      <w:r w:rsidRPr="006D1E55">
        <w:rPr>
          <w:bCs/>
          <w:color w:val="000000" w:themeColor="text1"/>
          <w:sz w:val="22"/>
          <w:szCs w:val="22"/>
          <w:u w:val="single"/>
          <w:lang w:val="en-GB"/>
        </w:rPr>
        <w:t>doi</w:t>
      </w:r>
      <w:proofErr w:type="spellEnd"/>
      <w:r w:rsidRPr="006D1E55">
        <w:rPr>
          <w:bCs/>
          <w:color w:val="000000" w:themeColor="text1"/>
          <w:sz w:val="22"/>
          <w:szCs w:val="22"/>
          <w:lang w:val="en-GB"/>
        </w:rPr>
        <w:t xml:space="preserve"> (if existent)</w:t>
      </w:r>
    </w:p>
    <w:p w:rsidR="005C613C" w:rsidRPr="00160A68" w:rsidRDefault="00965374" w:rsidP="00CC695D">
      <w:pPr>
        <w:pStyle w:val="9x-Reference"/>
        <w:rPr>
          <w:rStyle w:val="Hiperpovezava"/>
          <w:bCs/>
          <w:color w:val="000000" w:themeColor="text1"/>
          <w:u w:val="none"/>
        </w:rPr>
      </w:pPr>
      <w:r w:rsidRPr="00160A68">
        <w:t xml:space="preserve">McLeod, L.; </w:t>
      </w:r>
      <w:proofErr w:type="spellStart"/>
      <w:r w:rsidRPr="00160A68">
        <w:t>Doolin</w:t>
      </w:r>
      <w:proofErr w:type="spellEnd"/>
      <w:r w:rsidRPr="00160A68">
        <w:t xml:space="preserve">, B.; </w:t>
      </w:r>
      <w:proofErr w:type="spellStart"/>
      <w:r w:rsidRPr="00160A68">
        <w:t>MacDonell</w:t>
      </w:r>
      <w:proofErr w:type="spellEnd"/>
      <w:r w:rsidRPr="00160A68">
        <w:t xml:space="preserve">, S. G. (2012). A perspective-based understanding of project success, </w:t>
      </w:r>
      <w:r w:rsidRPr="00160A68">
        <w:rPr>
          <w:i/>
        </w:rPr>
        <w:t>Project Management Journal</w:t>
      </w:r>
      <w:r w:rsidRPr="00160A68">
        <w:t>, Vol. 43, No. 5, 68-86, doi:</w:t>
      </w:r>
      <w:hyperlink r:id="rId12" w:history="1">
        <w:r w:rsidRPr="00160A68">
          <w:rPr>
            <w:rStyle w:val="Hiperpovezava"/>
            <w:color w:val="000000" w:themeColor="text1"/>
          </w:rPr>
          <w:t>10.1002/pmj.21290</w:t>
        </w:r>
      </w:hyperlink>
    </w:p>
    <w:p w:rsidR="00752642" w:rsidRPr="00160A68" w:rsidRDefault="00752642" w:rsidP="00752642">
      <w:pPr>
        <w:pStyle w:val="9x-Reference"/>
      </w:pPr>
      <w:proofErr w:type="spellStart"/>
      <w:r w:rsidRPr="00160A68">
        <w:t>Centobelli</w:t>
      </w:r>
      <w:proofErr w:type="spellEnd"/>
      <w:r w:rsidRPr="00160A68">
        <w:t xml:space="preserve">, P.; Cerchione, R.; </w:t>
      </w:r>
      <w:proofErr w:type="spellStart"/>
      <w:r w:rsidRPr="00160A68">
        <w:t>Murino</w:t>
      </w:r>
      <w:proofErr w:type="spellEnd"/>
      <w:r w:rsidRPr="00160A68">
        <w:t xml:space="preserve">, T.; Gallo, M. (2016). Layout and material flow optimization in digital factory, </w:t>
      </w:r>
      <w:r w:rsidRPr="00160A68">
        <w:rPr>
          <w:i/>
        </w:rPr>
        <w:t>International Journal of Simulation Modelling</w:t>
      </w:r>
      <w:r w:rsidRPr="00160A68">
        <w:t>, Vol. 15, No. 2, 223-235, doi:</w:t>
      </w:r>
      <w:hyperlink r:id="rId13" w:history="1">
        <w:r w:rsidRPr="00160A68">
          <w:rPr>
            <w:rStyle w:val="Hiperpovezava"/>
            <w:bCs/>
            <w:color w:val="000000" w:themeColor="text1"/>
          </w:rPr>
          <w:t>10.2507/IJSIMM15(2)3.327</w:t>
        </w:r>
      </w:hyperlink>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Books</w:t>
      </w:r>
      <w:r w:rsidR="00965374" w:rsidRPr="00160A68">
        <w:rPr>
          <w:bCs/>
          <w:color w:val="000000" w:themeColor="text1"/>
          <w:sz w:val="22"/>
          <w:szCs w:val="22"/>
          <w:lang w:val="en-GB"/>
        </w:rPr>
        <w:t xml:space="preserve"> (</w:t>
      </w:r>
      <w:r w:rsidR="00965374" w:rsidRPr="00160A68">
        <w:rPr>
          <w:i/>
          <w:iCs/>
          <w:color w:val="000000" w:themeColor="text1"/>
          <w:sz w:val="22"/>
          <w:szCs w:val="22"/>
          <w:lang w:val="en-GB"/>
        </w:rPr>
        <w:t>note that the title of the book is italicized</w:t>
      </w:r>
      <w:r w:rsidR="00965374" w:rsidRPr="00160A68">
        <w:rPr>
          <w:bCs/>
          <w:color w:val="000000" w:themeColor="text1"/>
          <w:sz w:val="22"/>
          <w:szCs w:val="22"/>
          <w:lang w:val="en-GB"/>
        </w:rPr>
        <w:t>):</w:t>
      </w:r>
    </w:p>
    <w:p w:rsidR="003C02F9" w:rsidRPr="00160A68" w:rsidRDefault="00965374" w:rsidP="00965374">
      <w:pPr>
        <w:pStyle w:val="Navadensplet"/>
        <w:spacing w:before="0" w:beforeAutospacing="0" w:after="0" w:afterAutospacing="0"/>
        <w:rPr>
          <w:color w:val="000000" w:themeColor="text1"/>
          <w:sz w:val="22"/>
          <w:szCs w:val="22"/>
          <w:lang w:val="en-GB"/>
        </w:rPr>
      </w:pPr>
      <w:r w:rsidRPr="00160A68">
        <w:rPr>
          <w:color w:val="000000" w:themeColor="text1"/>
          <w:sz w:val="22"/>
          <w:szCs w:val="22"/>
          <w:lang w:val="en-GB"/>
        </w:rPr>
        <w:t xml:space="preserve">Surname1, Initials; Surname2, Initials (year). </w:t>
      </w:r>
      <w:r w:rsidRPr="00160A68">
        <w:rPr>
          <w:i/>
          <w:color w:val="000000" w:themeColor="text1"/>
          <w:sz w:val="22"/>
          <w:szCs w:val="22"/>
          <w:lang w:val="en-GB"/>
        </w:rPr>
        <w:t>Title</w:t>
      </w:r>
      <w:r w:rsidRPr="00160A68">
        <w:rPr>
          <w:color w:val="000000" w:themeColor="text1"/>
          <w:sz w:val="22"/>
          <w:szCs w:val="22"/>
          <w:lang w:val="en-GB"/>
        </w:rPr>
        <w:t>, Publisher, Place of publication</w:t>
      </w:r>
    </w:p>
    <w:p w:rsidR="00965374" w:rsidRPr="00160A68" w:rsidRDefault="00965374" w:rsidP="003C02F9">
      <w:pPr>
        <w:pStyle w:val="Navadensplet"/>
        <w:numPr>
          <w:ilvl w:val="0"/>
          <w:numId w:val="9"/>
        </w:numPr>
        <w:spacing w:before="0" w:beforeAutospacing="0" w:after="0" w:afterAutospacing="0"/>
        <w:ind w:left="454" w:hanging="454"/>
        <w:rPr>
          <w:color w:val="000000" w:themeColor="text1"/>
          <w:sz w:val="22"/>
          <w:szCs w:val="22"/>
          <w:lang w:val="en-GB"/>
        </w:rPr>
      </w:pPr>
      <w:r w:rsidRPr="00160A68">
        <w:rPr>
          <w:color w:val="000000" w:themeColor="text1"/>
          <w:sz w:val="22"/>
          <w:szCs w:val="22"/>
          <w:lang w:val="en-GB"/>
        </w:rPr>
        <w:t>Law, A. M. (20</w:t>
      </w:r>
      <w:r w:rsidR="00370C9E" w:rsidRPr="00160A68">
        <w:rPr>
          <w:color w:val="000000" w:themeColor="text1"/>
          <w:sz w:val="22"/>
          <w:szCs w:val="22"/>
          <w:lang w:val="en-GB"/>
        </w:rPr>
        <w:t>15</w:t>
      </w:r>
      <w:r w:rsidRPr="00160A68">
        <w:rPr>
          <w:color w:val="000000" w:themeColor="text1"/>
          <w:sz w:val="22"/>
          <w:szCs w:val="22"/>
          <w:lang w:val="en-GB"/>
        </w:rPr>
        <w:t xml:space="preserve">). </w:t>
      </w:r>
      <w:r w:rsidRPr="00160A68">
        <w:rPr>
          <w:i/>
          <w:color w:val="000000" w:themeColor="text1"/>
          <w:sz w:val="22"/>
          <w:szCs w:val="22"/>
          <w:lang w:val="en-GB"/>
        </w:rPr>
        <w:t xml:space="preserve">Simulation </w:t>
      </w:r>
      <w:proofErr w:type="spellStart"/>
      <w:r w:rsidRPr="00160A68">
        <w:rPr>
          <w:i/>
          <w:color w:val="000000" w:themeColor="text1"/>
          <w:sz w:val="22"/>
          <w:szCs w:val="22"/>
          <w:lang w:val="en-GB"/>
        </w:rPr>
        <w:t>Modeling</w:t>
      </w:r>
      <w:proofErr w:type="spellEnd"/>
      <w:r w:rsidRPr="00160A68">
        <w:rPr>
          <w:i/>
          <w:color w:val="000000" w:themeColor="text1"/>
          <w:sz w:val="22"/>
          <w:szCs w:val="22"/>
          <w:lang w:val="en-GB"/>
        </w:rPr>
        <w:t xml:space="preserve"> and Analysis</w:t>
      </w:r>
      <w:r w:rsidRPr="00160A68">
        <w:rPr>
          <w:color w:val="000000" w:themeColor="text1"/>
          <w:sz w:val="22"/>
          <w:szCs w:val="22"/>
          <w:lang w:val="en-GB"/>
        </w:rPr>
        <w:t xml:space="preserve">, </w:t>
      </w:r>
      <w:r w:rsidR="00370C9E" w:rsidRPr="00160A68">
        <w:rPr>
          <w:color w:val="000000" w:themeColor="text1"/>
          <w:sz w:val="22"/>
          <w:szCs w:val="22"/>
          <w:lang w:val="en-GB"/>
        </w:rPr>
        <w:t>5</w:t>
      </w:r>
      <w:r w:rsidR="00370C9E" w:rsidRPr="00160A68">
        <w:rPr>
          <w:color w:val="000000" w:themeColor="text1"/>
          <w:sz w:val="22"/>
          <w:szCs w:val="22"/>
          <w:vertAlign w:val="superscript"/>
          <w:lang w:val="en-GB"/>
        </w:rPr>
        <w:t>th</w:t>
      </w:r>
      <w:r w:rsidR="00370C9E" w:rsidRPr="00160A68">
        <w:rPr>
          <w:color w:val="000000" w:themeColor="text1"/>
          <w:sz w:val="22"/>
          <w:szCs w:val="22"/>
          <w:lang w:val="en-GB"/>
        </w:rPr>
        <w:t xml:space="preserve"> edition, </w:t>
      </w:r>
      <w:r w:rsidRPr="00160A68">
        <w:rPr>
          <w:color w:val="000000" w:themeColor="text1"/>
          <w:sz w:val="22"/>
          <w:szCs w:val="22"/>
          <w:lang w:val="en-GB"/>
        </w:rPr>
        <w:t xml:space="preserve">McGraw-Hill, </w:t>
      </w:r>
      <w:r w:rsidR="00370C9E" w:rsidRPr="00160A68">
        <w:rPr>
          <w:color w:val="000000" w:themeColor="text1"/>
          <w:sz w:val="22"/>
          <w:szCs w:val="22"/>
          <w:lang w:val="en-GB"/>
        </w:rPr>
        <w:t>New York</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Chapters in books</w:t>
      </w:r>
      <w:r w:rsidR="00E463C7" w:rsidRPr="00160A68">
        <w:rPr>
          <w:bCs/>
          <w:color w:val="000000" w:themeColor="text1"/>
          <w:sz w:val="22"/>
          <w:szCs w:val="22"/>
          <w:lang w:val="en-GB"/>
        </w:rPr>
        <w:t>:</w:t>
      </w:r>
    </w:p>
    <w:p w:rsidR="00E463C7" w:rsidRPr="00160A68" w:rsidRDefault="00E463C7" w:rsidP="00E463C7">
      <w:pPr>
        <w:pStyle w:val="Navadensplet"/>
        <w:spacing w:before="0" w:beforeAutospacing="0" w:after="0" w:afterAutospacing="0"/>
        <w:jc w:val="both"/>
        <w:rPr>
          <w:bCs/>
          <w:color w:val="000000" w:themeColor="text1"/>
          <w:sz w:val="22"/>
          <w:szCs w:val="22"/>
          <w:lang w:val="en-GB"/>
        </w:rPr>
      </w:pPr>
      <w:r w:rsidRPr="00160A68">
        <w:rPr>
          <w:bCs/>
          <w:color w:val="000000" w:themeColor="text1"/>
          <w:sz w:val="22"/>
          <w:szCs w:val="22"/>
          <w:lang w:val="en-GB"/>
        </w:rPr>
        <w:t xml:space="preserve">Surname1, Initials; Surname2, Initials (year). Chapter title, editor(s) of book, </w:t>
      </w:r>
      <w:r w:rsidRPr="00160A68">
        <w:rPr>
          <w:bCs/>
          <w:i/>
          <w:color w:val="000000" w:themeColor="text1"/>
          <w:sz w:val="22"/>
          <w:szCs w:val="22"/>
          <w:lang w:val="en-GB"/>
        </w:rPr>
        <w:t>Book title</w:t>
      </w:r>
      <w:r w:rsidRPr="00160A68">
        <w:rPr>
          <w:bCs/>
          <w:color w:val="000000" w:themeColor="text1"/>
          <w:sz w:val="22"/>
          <w:szCs w:val="22"/>
          <w:lang w:val="en-GB"/>
        </w:rPr>
        <w:t>, Publisher, Place of publication, pages</w:t>
      </w:r>
    </w:p>
    <w:p w:rsidR="00E463C7" w:rsidRPr="00160A68" w:rsidRDefault="00DE0499" w:rsidP="0085425A">
      <w:pPr>
        <w:pStyle w:val="Navadensplet"/>
        <w:numPr>
          <w:ilvl w:val="0"/>
          <w:numId w:val="9"/>
        </w:numPr>
        <w:suppressAutoHyphens/>
        <w:spacing w:before="0" w:beforeAutospacing="0" w:after="0" w:afterAutospacing="0"/>
        <w:ind w:left="454" w:hanging="454"/>
        <w:jc w:val="both"/>
        <w:rPr>
          <w:bCs/>
          <w:color w:val="000000" w:themeColor="text1"/>
          <w:sz w:val="22"/>
          <w:szCs w:val="22"/>
          <w:lang w:val="en-GB"/>
        </w:rPr>
      </w:pPr>
      <w:proofErr w:type="spellStart"/>
      <w:r w:rsidRPr="00160A68">
        <w:rPr>
          <w:color w:val="000000" w:themeColor="text1"/>
          <w:sz w:val="22"/>
          <w:szCs w:val="22"/>
          <w:lang w:val="en-GB"/>
        </w:rPr>
        <w:t>Andrejiova</w:t>
      </w:r>
      <w:proofErr w:type="spellEnd"/>
      <w:r w:rsidRPr="00160A68">
        <w:rPr>
          <w:color w:val="000000" w:themeColor="text1"/>
          <w:sz w:val="22"/>
          <w:szCs w:val="22"/>
          <w:lang w:val="en-GB"/>
        </w:rPr>
        <w:t xml:space="preserve">, M.; </w:t>
      </w:r>
      <w:proofErr w:type="spellStart"/>
      <w:r w:rsidRPr="00160A68">
        <w:rPr>
          <w:color w:val="000000" w:themeColor="text1"/>
          <w:sz w:val="22"/>
          <w:szCs w:val="22"/>
          <w:lang w:val="en-GB"/>
        </w:rPr>
        <w:t>Kralikova</w:t>
      </w:r>
      <w:proofErr w:type="spellEnd"/>
      <w:r w:rsidRPr="00160A68">
        <w:rPr>
          <w:color w:val="000000" w:themeColor="text1"/>
          <w:sz w:val="22"/>
          <w:szCs w:val="22"/>
          <w:lang w:val="en-GB"/>
        </w:rPr>
        <w:t xml:space="preserve">, R.; </w:t>
      </w:r>
      <w:proofErr w:type="spellStart"/>
      <w:r w:rsidRPr="00160A68">
        <w:rPr>
          <w:color w:val="000000" w:themeColor="text1"/>
          <w:sz w:val="22"/>
          <w:szCs w:val="22"/>
          <w:lang w:val="en-GB"/>
        </w:rPr>
        <w:t>Wessely</w:t>
      </w:r>
      <w:proofErr w:type="spellEnd"/>
      <w:r w:rsidRPr="00160A68">
        <w:rPr>
          <w:color w:val="000000" w:themeColor="text1"/>
          <w:sz w:val="22"/>
          <w:szCs w:val="22"/>
          <w:lang w:val="en-GB"/>
        </w:rPr>
        <w:t xml:space="preserve">, E.; </w:t>
      </w:r>
      <w:proofErr w:type="spellStart"/>
      <w:r w:rsidRPr="00160A68">
        <w:rPr>
          <w:color w:val="000000" w:themeColor="text1"/>
          <w:sz w:val="22"/>
          <w:szCs w:val="22"/>
          <w:lang w:val="en-GB"/>
        </w:rPr>
        <w:t>Sokolova</w:t>
      </w:r>
      <w:proofErr w:type="spellEnd"/>
      <w:r w:rsidRPr="00160A68">
        <w:rPr>
          <w:color w:val="000000" w:themeColor="text1"/>
          <w:sz w:val="22"/>
          <w:szCs w:val="22"/>
          <w:lang w:val="en-GB"/>
        </w:rPr>
        <w:t xml:space="preserve">, H. (2012). </w:t>
      </w:r>
      <w:r w:rsidRPr="00160A68">
        <w:rPr>
          <w:iCs/>
          <w:color w:val="000000" w:themeColor="text1"/>
          <w:sz w:val="22"/>
          <w:szCs w:val="22"/>
          <w:lang w:val="en-GB"/>
        </w:rPr>
        <w:t>Assessment of the microclimate in the work environment,</w:t>
      </w:r>
      <w:r w:rsidRPr="00160A68">
        <w:rPr>
          <w:i/>
          <w:iCs/>
          <w:color w:val="000000" w:themeColor="text1"/>
          <w:sz w:val="22"/>
          <w:szCs w:val="22"/>
          <w:lang w:val="en-GB"/>
        </w:rPr>
        <w:t xml:space="preserve"> </w:t>
      </w:r>
      <w:r w:rsidRPr="00160A68">
        <w:rPr>
          <w:color w:val="000000" w:themeColor="text1"/>
          <w:sz w:val="22"/>
          <w:szCs w:val="22"/>
          <w:lang w:val="en-GB"/>
        </w:rPr>
        <w:t>Katalinic, B. (</w:t>
      </w:r>
      <w:r w:rsidR="007A7B99" w:rsidRPr="00160A68">
        <w:rPr>
          <w:color w:val="000000" w:themeColor="text1"/>
          <w:sz w:val="22"/>
          <w:szCs w:val="22"/>
          <w:lang w:val="en-GB"/>
        </w:rPr>
        <w:t>E</w:t>
      </w:r>
      <w:r w:rsidRPr="00160A68">
        <w:rPr>
          <w:color w:val="000000" w:themeColor="text1"/>
          <w:sz w:val="22"/>
          <w:szCs w:val="22"/>
          <w:lang w:val="en-GB"/>
        </w:rPr>
        <w:t xml:space="preserve">d.), </w:t>
      </w:r>
      <w:r w:rsidRPr="00160A68">
        <w:rPr>
          <w:i/>
          <w:color w:val="000000" w:themeColor="text1"/>
          <w:sz w:val="22"/>
          <w:szCs w:val="22"/>
          <w:lang w:val="en-GB"/>
        </w:rPr>
        <w:t>DAAAM International Scientific Book 2012</w:t>
      </w:r>
      <w:r w:rsidRPr="00160A68">
        <w:rPr>
          <w:color w:val="000000" w:themeColor="text1"/>
          <w:sz w:val="22"/>
          <w:szCs w:val="22"/>
          <w:lang w:val="en-GB"/>
        </w:rPr>
        <w:t>, DAAAM International, Vienna</w:t>
      </w:r>
      <w:r w:rsidR="0085425A" w:rsidRPr="00160A68">
        <w:rPr>
          <w:color w:val="000000" w:themeColor="text1"/>
          <w:sz w:val="22"/>
          <w:szCs w:val="22"/>
          <w:lang w:val="en-GB"/>
        </w:rPr>
        <w:t>, 509-516</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Proceedings papers</w:t>
      </w:r>
      <w:r w:rsidR="0085425A" w:rsidRPr="00160A68">
        <w:rPr>
          <w:bCs/>
          <w:color w:val="000000" w:themeColor="text1"/>
          <w:sz w:val="22"/>
          <w:szCs w:val="22"/>
          <w:lang w:val="en-GB"/>
        </w:rPr>
        <w:t>:</w:t>
      </w:r>
    </w:p>
    <w:p w:rsidR="0085425A" w:rsidRPr="00160A68" w:rsidRDefault="0085425A" w:rsidP="0085425A">
      <w:pPr>
        <w:pStyle w:val="Navadensplet"/>
        <w:spacing w:before="0" w:beforeAutospacing="0" w:after="0" w:afterAutospacing="0"/>
        <w:jc w:val="both"/>
        <w:rPr>
          <w:color w:val="000000" w:themeColor="text1"/>
          <w:sz w:val="22"/>
          <w:szCs w:val="22"/>
          <w:lang w:val="en-GB"/>
        </w:rPr>
      </w:pPr>
      <w:r w:rsidRPr="00160A68">
        <w:rPr>
          <w:color w:val="000000" w:themeColor="text1"/>
          <w:sz w:val="22"/>
          <w:szCs w:val="22"/>
          <w:lang w:val="en-GB"/>
        </w:rPr>
        <w:t xml:space="preserve">Surname1, Initials; Surname2, Initials (year). Paper title, </w:t>
      </w:r>
      <w:r w:rsidRPr="00160A68">
        <w:rPr>
          <w:i/>
          <w:color w:val="000000" w:themeColor="text1"/>
          <w:sz w:val="22"/>
          <w:szCs w:val="22"/>
          <w:lang w:val="en-GB"/>
        </w:rPr>
        <w:t>Proceedings title</w:t>
      </w:r>
      <w:r w:rsidRPr="00160A68">
        <w:rPr>
          <w:color w:val="000000" w:themeColor="text1"/>
          <w:sz w:val="22"/>
          <w:szCs w:val="22"/>
          <w:lang w:val="en-GB"/>
        </w:rPr>
        <w:t>, pages</w:t>
      </w:r>
    </w:p>
    <w:p w:rsidR="0085425A" w:rsidRPr="00160A68" w:rsidRDefault="00BE5CD6" w:rsidP="00BE5CD6">
      <w:pPr>
        <w:pStyle w:val="Navadensplet"/>
        <w:numPr>
          <w:ilvl w:val="0"/>
          <w:numId w:val="9"/>
        </w:numPr>
        <w:suppressAutoHyphens/>
        <w:spacing w:before="0" w:beforeAutospacing="0" w:after="0" w:afterAutospacing="0"/>
        <w:ind w:left="454" w:hanging="454"/>
        <w:jc w:val="both"/>
        <w:rPr>
          <w:color w:val="000000" w:themeColor="text1"/>
          <w:sz w:val="22"/>
          <w:szCs w:val="22"/>
          <w:lang w:val="en-GB"/>
        </w:rPr>
      </w:pPr>
      <w:proofErr w:type="spellStart"/>
      <w:r w:rsidRPr="00160A68">
        <w:rPr>
          <w:color w:val="000000" w:themeColor="text1"/>
          <w:sz w:val="22"/>
          <w:szCs w:val="22"/>
          <w:lang w:val="en-GB"/>
        </w:rPr>
        <w:t>Blecha</w:t>
      </w:r>
      <w:proofErr w:type="spellEnd"/>
      <w:r w:rsidRPr="00160A68">
        <w:rPr>
          <w:color w:val="000000" w:themeColor="text1"/>
          <w:sz w:val="22"/>
          <w:szCs w:val="22"/>
          <w:lang w:val="en-GB"/>
        </w:rPr>
        <w:t>, P.;</w:t>
      </w:r>
      <w:r w:rsidR="0085425A" w:rsidRPr="00160A68">
        <w:rPr>
          <w:color w:val="000000" w:themeColor="text1"/>
          <w:sz w:val="22"/>
          <w:szCs w:val="22"/>
          <w:lang w:val="en-GB"/>
        </w:rPr>
        <w:t xml:space="preserve"> </w:t>
      </w:r>
      <w:proofErr w:type="spellStart"/>
      <w:r w:rsidR="0085425A" w:rsidRPr="00160A68">
        <w:rPr>
          <w:color w:val="000000" w:themeColor="text1"/>
          <w:sz w:val="22"/>
          <w:szCs w:val="22"/>
          <w:lang w:val="en-GB"/>
        </w:rPr>
        <w:t>Prostrednik</w:t>
      </w:r>
      <w:proofErr w:type="spellEnd"/>
      <w:r w:rsidR="0085425A" w:rsidRPr="00160A68">
        <w:rPr>
          <w:color w:val="000000" w:themeColor="text1"/>
          <w:sz w:val="22"/>
          <w:szCs w:val="22"/>
          <w:lang w:val="en-GB"/>
        </w:rPr>
        <w:t>, D. (2011). Influence on t</w:t>
      </w:r>
      <w:r w:rsidRPr="00160A68">
        <w:rPr>
          <w:color w:val="000000" w:themeColor="text1"/>
          <w:sz w:val="22"/>
          <w:szCs w:val="22"/>
          <w:lang w:val="en-GB"/>
        </w:rPr>
        <w:t>he failure p</w:t>
      </w:r>
      <w:r w:rsidR="0085425A" w:rsidRPr="00160A68">
        <w:rPr>
          <w:color w:val="000000" w:themeColor="text1"/>
          <w:sz w:val="22"/>
          <w:szCs w:val="22"/>
          <w:lang w:val="en-GB"/>
        </w:rPr>
        <w:t xml:space="preserve">robability, </w:t>
      </w:r>
      <w:r w:rsidR="0085425A" w:rsidRPr="00160A68">
        <w:rPr>
          <w:i/>
          <w:color w:val="000000" w:themeColor="text1"/>
          <w:sz w:val="22"/>
          <w:szCs w:val="22"/>
          <w:lang w:val="en-GB"/>
        </w:rPr>
        <w:t>Proceedings of the 22</w:t>
      </w:r>
      <w:r w:rsidR="0085425A" w:rsidRPr="00160A68">
        <w:rPr>
          <w:i/>
          <w:color w:val="000000" w:themeColor="text1"/>
          <w:sz w:val="22"/>
          <w:szCs w:val="22"/>
          <w:vertAlign w:val="superscript"/>
          <w:lang w:val="en-GB"/>
        </w:rPr>
        <w:t>nd</w:t>
      </w:r>
      <w:r w:rsidR="0085425A" w:rsidRPr="00160A68">
        <w:rPr>
          <w:i/>
          <w:color w:val="000000" w:themeColor="text1"/>
          <w:sz w:val="22"/>
          <w:szCs w:val="22"/>
          <w:lang w:val="en-GB"/>
        </w:rPr>
        <w:t xml:space="preserve"> International DAAAM Symposium</w:t>
      </w:r>
      <w:r w:rsidR="0085425A" w:rsidRPr="00160A68">
        <w:rPr>
          <w:color w:val="000000" w:themeColor="text1"/>
          <w:sz w:val="22"/>
          <w:szCs w:val="22"/>
          <w:lang w:val="en-GB"/>
        </w:rPr>
        <w:t>, 11-12</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WWW pages</w:t>
      </w:r>
      <w:r w:rsidR="00BE5CD6" w:rsidRPr="00160A68">
        <w:rPr>
          <w:bCs/>
          <w:color w:val="000000" w:themeColor="text1"/>
          <w:sz w:val="22"/>
          <w:szCs w:val="22"/>
          <w:lang w:val="en-GB"/>
        </w:rPr>
        <w:t>:</w:t>
      </w:r>
    </w:p>
    <w:p w:rsidR="00BE5CD6" w:rsidRPr="00160A68" w:rsidRDefault="00BE5CD6" w:rsidP="00BE5CD6">
      <w:pPr>
        <w:pStyle w:val="Navadensplet"/>
        <w:spacing w:before="0" w:beforeAutospacing="0" w:after="0" w:afterAutospacing="0"/>
        <w:jc w:val="both"/>
        <w:rPr>
          <w:color w:val="000000" w:themeColor="text1"/>
          <w:sz w:val="22"/>
          <w:szCs w:val="22"/>
          <w:lang w:val="en-GB"/>
        </w:rPr>
      </w:pPr>
      <w:r w:rsidRPr="00160A68">
        <w:rPr>
          <w:color w:val="000000" w:themeColor="text1"/>
          <w:sz w:val="22"/>
          <w:szCs w:val="22"/>
          <w:lang w:val="en-GB"/>
        </w:rPr>
        <w:t xml:space="preserve">Surname, Initials or Company name. Title, from </w:t>
      </w:r>
      <w:r w:rsidRPr="00160A68">
        <w:rPr>
          <w:i/>
          <w:color w:val="000000" w:themeColor="text1"/>
          <w:sz w:val="22"/>
          <w:szCs w:val="22"/>
          <w:lang w:val="en-GB"/>
        </w:rPr>
        <w:t>http://address</w:t>
      </w:r>
      <w:r w:rsidRPr="00160A68">
        <w:rPr>
          <w:color w:val="000000" w:themeColor="text1"/>
          <w:sz w:val="22"/>
          <w:szCs w:val="22"/>
          <w:lang w:val="en-GB"/>
        </w:rPr>
        <w:t>, date of access</w:t>
      </w:r>
    </w:p>
    <w:p w:rsidR="005B138E" w:rsidRPr="00160A68" w:rsidRDefault="00BE5CD6" w:rsidP="00084774">
      <w:pPr>
        <w:pStyle w:val="APEMBesedilo"/>
        <w:numPr>
          <w:ilvl w:val="0"/>
          <w:numId w:val="9"/>
        </w:numPr>
        <w:tabs>
          <w:tab w:val="clear" w:pos="284"/>
          <w:tab w:val="left" w:pos="-2410"/>
        </w:tabs>
        <w:suppressAutoHyphens/>
        <w:ind w:left="454" w:hanging="454"/>
        <w:rPr>
          <w:rFonts w:ascii="Times New Roman" w:hAnsi="Times New Roman" w:cs="Times New Roman"/>
          <w:color w:val="000000" w:themeColor="text1"/>
        </w:rPr>
      </w:pPr>
      <w:r w:rsidRPr="00160A68">
        <w:rPr>
          <w:rFonts w:ascii="Times New Roman" w:hAnsi="Times New Roman" w:cs="Times New Roman"/>
          <w:color w:val="000000" w:themeColor="text1"/>
        </w:rPr>
        <w:t xml:space="preserve">SIMUL8 Corporation. SIMUL8 – Process Simulation Software, from </w:t>
      </w:r>
      <w:hyperlink r:id="rId14" w:history="1">
        <w:r w:rsidRPr="00160A68">
          <w:rPr>
            <w:rStyle w:val="Hiperpovezava"/>
            <w:rFonts w:ascii="Times New Roman" w:hAnsi="Times New Roman" w:cs="Times New Roman"/>
            <w:i/>
            <w:color w:val="000000" w:themeColor="text1"/>
            <w:u w:val="none"/>
          </w:rPr>
          <w:t>http://www.simul8.com/</w:t>
        </w:r>
      </w:hyperlink>
      <w:r w:rsidRPr="00160A68">
        <w:rPr>
          <w:rFonts w:ascii="Times New Roman" w:hAnsi="Times New Roman" w:cs="Times New Roman"/>
          <w:color w:val="000000" w:themeColor="text1"/>
        </w:rPr>
        <w:t>, accessed on 17-01-2015</w:t>
      </w:r>
    </w:p>
    <w:p w:rsidR="005B138E" w:rsidRPr="006D1E55" w:rsidRDefault="005B138E" w:rsidP="00D5327E">
      <w:pPr>
        <w:pStyle w:val="APEMBesedilo"/>
        <w:suppressAutoHyphens/>
        <w:rPr>
          <w:rFonts w:ascii="Times New Roman" w:hAnsi="Times New Roman" w:cs="Times New Roman"/>
          <w:color w:val="000000" w:themeColor="text1"/>
        </w:rPr>
      </w:pPr>
    </w:p>
    <w:sectPr w:rsidR="005B138E" w:rsidRPr="006D1E55" w:rsidSect="0094005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D7" w:rsidRDefault="00E33CD7">
      <w:pPr>
        <w:spacing w:after="0" w:line="240" w:lineRule="auto"/>
      </w:pPr>
      <w:r>
        <w:separator/>
      </w:r>
    </w:p>
  </w:endnote>
  <w:endnote w:type="continuationSeparator" w:id="0">
    <w:p w:rsidR="00E33CD7" w:rsidRDefault="00E3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FE2D4F">
    <w:pPr>
      <w:pStyle w:val="Noga"/>
      <w:jc w:val="center"/>
      <w:rPr>
        <w:rFonts w:ascii="Tahoma" w:hAnsi="Tahoma" w:cs="Tahoma"/>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641A64">
    <w:pPr>
      <w:pStyle w:val="Noga"/>
      <w:ind w:right="-2"/>
      <w:jc w:val="center"/>
      <w:rPr>
        <w:rFonts w:ascii="Tahoma" w:hAnsi="Tahoma" w:cs="Tahoma"/>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940058" w:rsidP="00940058">
    <w:pPr>
      <w:pStyle w:val="Noga"/>
      <w:rPr>
        <w:rFonts w:ascii="Tahoma" w:hAnsi="Tahoma" w:cs="Tahoma"/>
        <w:sz w:val="20"/>
        <w:szCs w:val="22"/>
        <w:lang w:val="en-GB"/>
      </w:rPr>
    </w:pPr>
    <w:proofErr w:type="spellStart"/>
    <w:r w:rsidRPr="00940058">
      <w:rPr>
        <w:rFonts w:ascii="Tahoma" w:hAnsi="Tahoma" w:cs="Tahoma"/>
        <w:sz w:val="20"/>
        <w:szCs w:val="22"/>
        <w:lang w:val="en-GB"/>
      </w:rPr>
      <w:t>D</w:t>
    </w:r>
    <w:r w:rsidR="00641A64">
      <w:rPr>
        <w:rFonts w:ascii="Tahoma" w:hAnsi="Tahoma" w:cs="Tahoma"/>
        <w:sz w:val="20"/>
        <w:szCs w:val="22"/>
        <w:lang w:val="en-GB"/>
      </w:rPr>
      <w:t>OI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D7" w:rsidRDefault="00E33CD7">
      <w:pPr>
        <w:spacing w:after="0" w:line="240" w:lineRule="auto"/>
      </w:pPr>
      <w:r>
        <w:separator/>
      </w:r>
    </w:p>
  </w:footnote>
  <w:footnote w:type="continuationSeparator" w:id="0">
    <w:p w:rsidR="00E33CD7" w:rsidRDefault="00E3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090663">
    <w:pPr>
      <w:pStyle w:val="Glava"/>
      <w:spacing w:after="0" w:line="240" w:lineRule="auto"/>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261F4F" w:rsidP="00940058">
    <w:pPr>
      <w:pStyle w:val="Glava"/>
      <w:tabs>
        <w:tab w:val="clear" w:pos="4536"/>
        <w:tab w:val="clear" w:pos="9072"/>
      </w:tabs>
      <w:spacing w:after="0" w:line="240" w:lineRule="auto"/>
      <w:jc w:val="center"/>
      <w:rPr>
        <w:rFonts w:ascii="Times New Roman" w:hAnsi="Times New Roman"/>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940058" w:rsidP="00940058">
    <w:pPr>
      <w:spacing w:after="0" w:line="240" w:lineRule="auto"/>
      <w:jc w:val="center"/>
      <w:rPr>
        <w:rFonts w:ascii="Times New Roman" w:hAnsi="Times New Roman"/>
        <w:sz w:val="24"/>
        <w:lang w:val="en-GB"/>
      </w:rPr>
    </w:pPr>
    <w:proofErr w:type="spellStart"/>
    <w:r w:rsidRPr="00940058">
      <w:rPr>
        <w:rFonts w:ascii="Times New Roman" w:hAnsi="Times New Roman"/>
        <w:sz w:val="24"/>
        <w:lang w:val="en-GB"/>
      </w:rPr>
      <w:t>Int</w:t>
    </w:r>
    <w:proofErr w:type="spellEnd"/>
    <w:r w:rsidRPr="00940058">
      <w:rPr>
        <w:rFonts w:ascii="Times New Roman" w:hAnsi="Times New Roman"/>
        <w:sz w:val="24"/>
        <w:lang w:val="en-GB"/>
      </w:rPr>
      <w:t xml:space="preserve"> j </w:t>
    </w:r>
    <w:proofErr w:type="spellStart"/>
    <w:r w:rsidRPr="00940058">
      <w:rPr>
        <w:rFonts w:ascii="Times New Roman" w:hAnsi="Times New Roman"/>
        <w:sz w:val="24"/>
        <w:lang w:val="en-GB"/>
      </w:rPr>
      <w:t>simul</w:t>
    </w:r>
    <w:proofErr w:type="spellEnd"/>
    <w:r w:rsidRPr="00940058">
      <w:rPr>
        <w:rFonts w:ascii="Times New Roman" w:hAnsi="Times New Roman"/>
        <w:sz w:val="24"/>
        <w:lang w:val="en-GB"/>
      </w:rPr>
      <w:t xml:space="preserve"> model</w:t>
    </w:r>
  </w:p>
  <w:p w:rsidR="00940058" w:rsidRPr="00940058" w:rsidRDefault="00641A64" w:rsidP="00940058">
    <w:pPr>
      <w:spacing w:after="0" w:line="240" w:lineRule="auto"/>
      <w:jc w:val="center"/>
      <w:rPr>
        <w:rFonts w:ascii="Times New Roman" w:hAnsi="Times New Roman"/>
        <w:sz w:val="24"/>
        <w:lang w:val="en-GB"/>
      </w:rPr>
    </w:pPr>
    <w:r>
      <w:rPr>
        <w:rFonts w:ascii="Times New Roman" w:hAnsi="Times New Roman"/>
        <w:sz w:val="24"/>
        <w:lang w:val="en-GB"/>
      </w:rPr>
      <w:t>ISSN 1726-4529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70D"/>
    <w:multiLevelType w:val="hybridMultilevel"/>
    <w:tmpl w:val="E7FC3D68"/>
    <w:lvl w:ilvl="0" w:tplc="4DCA9764">
      <w:start w:val="1"/>
      <w:numFmt w:val="decimal"/>
      <w:pStyle w:val="APEMnatevanj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5A25"/>
    <w:multiLevelType w:val="multilevel"/>
    <w:tmpl w:val="168A1C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78625C"/>
    <w:multiLevelType w:val="hybridMultilevel"/>
    <w:tmpl w:val="ADFC1360"/>
    <w:lvl w:ilvl="0" w:tplc="34421C00">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9C0B77"/>
    <w:multiLevelType w:val="hybridMultilevel"/>
    <w:tmpl w:val="2D8A64E6"/>
    <w:lvl w:ilvl="0" w:tplc="6EC60774">
      <w:start w:val="1"/>
      <w:numFmt w:val="decimal"/>
      <w:pStyle w:val="Naslov2"/>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82F8F"/>
    <w:multiLevelType w:val="multilevel"/>
    <w:tmpl w:val="62C6C1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A158F3"/>
    <w:multiLevelType w:val="hybridMultilevel"/>
    <w:tmpl w:val="4B8817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8A3272"/>
    <w:multiLevelType w:val="hybridMultilevel"/>
    <w:tmpl w:val="5860BD0E"/>
    <w:lvl w:ilvl="0" w:tplc="7B748804">
      <w:start w:val="1"/>
      <w:numFmt w:val="bullet"/>
      <w:pStyle w:val="APEMnatevanjezpiko"/>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3CB23BCC"/>
    <w:multiLevelType w:val="hybridMultilevel"/>
    <w:tmpl w:val="AA7A77EC"/>
    <w:lvl w:ilvl="0" w:tplc="F6E2F6A4">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B131CA"/>
    <w:multiLevelType w:val="hybridMultilevel"/>
    <w:tmpl w:val="36B8B47E"/>
    <w:lvl w:ilvl="0" w:tplc="801C3C86">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612EDD"/>
    <w:multiLevelType w:val="hybridMultilevel"/>
    <w:tmpl w:val="557E2C0A"/>
    <w:lvl w:ilvl="0" w:tplc="F2321A80">
      <w:start w:val="1"/>
      <w:numFmt w:val="decimal"/>
      <w:pStyle w:val="9x-Reference"/>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405D1B"/>
    <w:multiLevelType w:val="multilevel"/>
    <w:tmpl w:val="1E2CCC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903F41"/>
    <w:multiLevelType w:val="hybridMultilevel"/>
    <w:tmpl w:val="D804C7C0"/>
    <w:lvl w:ilvl="0" w:tplc="67E64412">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4E5645"/>
    <w:multiLevelType w:val="hybridMultilevel"/>
    <w:tmpl w:val="B1800E5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ind w:left="372" w:hanging="360"/>
      </w:pPr>
    </w:lvl>
    <w:lvl w:ilvl="2" w:tplc="0424001B" w:tentative="1">
      <w:start w:val="1"/>
      <w:numFmt w:val="lowerRoman"/>
      <w:lvlText w:val="%3."/>
      <w:lvlJc w:val="right"/>
      <w:pPr>
        <w:ind w:left="1092" w:hanging="180"/>
      </w:pPr>
    </w:lvl>
    <w:lvl w:ilvl="3" w:tplc="0424000F" w:tentative="1">
      <w:start w:val="1"/>
      <w:numFmt w:val="decimal"/>
      <w:lvlText w:val="%4."/>
      <w:lvlJc w:val="left"/>
      <w:pPr>
        <w:ind w:left="1812" w:hanging="360"/>
      </w:pPr>
    </w:lvl>
    <w:lvl w:ilvl="4" w:tplc="04240019" w:tentative="1">
      <w:start w:val="1"/>
      <w:numFmt w:val="lowerLetter"/>
      <w:lvlText w:val="%5."/>
      <w:lvlJc w:val="left"/>
      <w:pPr>
        <w:ind w:left="2532" w:hanging="360"/>
      </w:pPr>
    </w:lvl>
    <w:lvl w:ilvl="5" w:tplc="0424001B" w:tentative="1">
      <w:start w:val="1"/>
      <w:numFmt w:val="lowerRoman"/>
      <w:lvlText w:val="%6."/>
      <w:lvlJc w:val="right"/>
      <w:pPr>
        <w:ind w:left="3252" w:hanging="180"/>
      </w:pPr>
    </w:lvl>
    <w:lvl w:ilvl="6" w:tplc="0424000F" w:tentative="1">
      <w:start w:val="1"/>
      <w:numFmt w:val="decimal"/>
      <w:lvlText w:val="%7."/>
      <w:lvlJc w:val="left"/>
      <w:pPr>
        <w:ind w:left="3972" w:hanging="360"/>
      </w:pPr>
    </w:lvl>
    <w:lvl w:ilvl="7" w:tplc="04240019" w:tentative="1">
      <w:start w:val="1"/>
      <w:numFmt w:val="lowerLetter"/>
      <w:lvlText w:val="%8."/>
      <w:lvlJc w:val="left"/>
      <w:pPr>
        <w:ind w:left="4692" w:hanging="360"/>
      </w:pPr>
    </w:lvl>
    <w:lvl w:ilvl="8" w:tplc="0424001B" w:tentative="1">
      <w:start w:val="1"/>
      <w:numFmt w:val="lowerRoman"/>
      <w:lvlText w:val="%9."/>
      <w:lvlJc w:val="right"/>
      <w:pPr>
        <w:ind w:left="5412"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0"/>
  </w:num>
  <w:num w:numId="6">
    <w:abstractNumId w:val="6"/>
  </w:num>
  <w:num w:numId="7">
    <w:abstractNumId w:val="4"/>
  </w:num>
  <w:num w:numId="8">
    <w:abstractNumId w:val="1"/>
  </w:num>
  <w:num w:numId="9">
    <w:abstractNumId w:val="9"/>
  </w:num>
  <w:num w:numId="10">
    <w:abstractNumId w:val="7"/>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B9"/>
    <w:rsid w:val="00000443"/>
    <w:rsid w:val="0000048F"/>
    <w:rsid w:val="00003A40"/>
    <w:rsid w:val="00005A26"/>
    <w:rsid w:val="000061AB"/>
    <w:rsid w:val="00007EED"/>
    <w:rsid w:val="000129EA"/>
    <w:rsid w:val="000143B9"/>
    <w:rsid w:val="000224BD"/>
    <w:rsid w:val="000255AC"/>
    <w:rsid w:val="00026150"/>
    <w:rsid w:val="00030A5A"/>
    <w:rsid w:val="00031232"/>
    <w:rsid w:val="000339A6"/>
    <w:rsid w:val="00035582"/>
    <w:rsid w:val="000410C0"/>
    <w:rsid w:val="000445B3"/>
    <w:rsid w:val="00044CB7"/>
    <w:rsid w:val="00046C64"/>
    <w:rsid w:val="000512B1"/>
    <w:rsid w:val="0005312E"/>
    <w:rsid w:val="00053D2A"/>
    <w:rsid w:val="00054336"/>
    <w:rsid w:val="00055762"/>
    <w:rsid w:val="00064EDA"/>
    <w:rsid w:val="000653F7"/>
    <w:rsid w:val="000807DF"/>
    <w:rsid w:val="00080D7F"/>
    <w:rsid w:val="00084774"/>
    <w:rsid w:val="00084A9F"/>
    <w:rsid w:val="00085B0A"/>
    <w:rsid w:val="00090227"/>
    <w:rsid w:val="00090663"/>
    <w:rsid w:val="00094C94"/>
    <w:rsid w:val="00097ABF"/>
    <w:rsid w:val="000A0943"/>
    <w:rsid w:val="000A3AF7"/>
    <w:rsid w:val="000B0B7D"/>
    <w:rsid w:val="000B33F9"/>
    <w:rsid w:val="000B38A0"/>
    <w:rsid w:val="000B5A5C"/>
    <w:rsid w:val="000B5C25"/>
    <w:rsid w:val="000B64AB"/>
    <w:rsid w:val="000B68B2"/>
    <w:rsid w:val="000C0251"/>
    <w:rsid w:val="000C27F0"/>
    <w:rsid w:val="000C728F"/>
    <w:rsid w:val="000D0210"/>
    <w:rsid w:val="000D0CDC"/>
    <w:rsid w:val="000D2ED0"/>
    <w:rsid w:val="000D30CF"/>
    <w:rsid w:val="000D4F03"/>
    <w:rsid w:val="000D73F5"/>
    <w:rsid w:val="000E575E"/>
    <w:rsid w:val="000E5B52"/>
    <w:rsid w:val="000F0D57"/>
    <w:rsid w:val="000F1F76"/>
    <w:rsid w:val="000F2B40"/>
    <w:rsid w:val="000F346E"/>
    <w:rsid w:val="000F4778"/>
    <w:rsid w:val="000F5D28"/>
    <w:rsid w:val="0010162C"/>
    <w:rsid w:val="00103B2B"/>
    <w:rsid w:val="00104AB8"/>
    <w:rsid w:val="00106BBE"/>
    <w:rsid w:val="00107F81"/>
    <w:rsid w:val="00107F8D"/>
    <w:rsid w:val="00110224"/>
    <w:rsid w:val="00111DE6"/>
    <w:rsid w:val="00112160"/>
    <w:rsid w:val="0011641B"/>
    <w:rsid w:val="00122FCF"/>
    <w:rsid w:val="00126B27"/>
    <w:rsid w:val="00132593"/>
    <w:rsid w:val="00132861"/>
    <w:rsid w:val="00135BA8"/>
    <w:rsid w:val="00135FE9"/>
    <w:rsid w:val="0013678F"/>
    <w:rsid w:val="00140B1E"/>
    <w:rsid w:val="00141B29"/>
    <w:rsid w:val="001423B8"/>
    <w:rsid w:val="00143B38"/>
    <w:rsid w:val="0014607B"/>
    <w:rsid w:val="001513D1"/>
    <w:rsid w:val="001526F2"/>
    <w:rsid w:val="00153E0B"/>
    <w:rsid w:val="001565C2"/>
    <w:rsid w:val="00156659"/>
    <w:rsid w:val="00160799"/>
    <w:rsid w:val="00160A68"/>
    <w:rsid w:val="001663BE"/>
    <w:rsid w:val="00166EEF"/>
    <w:rsid w:val="00172715"/>
    <w:rsid w:val="0017315A"/>
    <w:rsid w:val="00176B61"/>
    <w:rsid w:val="001774C7"/>
    <w:rsid w:val="001835E5"/>
    <w:rsid w:val="001836F0"/>
    <w:rsid w:val="0018462D"/>
    <w:rsid w:val="00184E8D"/>
    <w:rsid w:val="001A3B65"/>
    <w:rsid w:val="001A57DE"/>
    <w:rsid w:val="001A5855"/>
    <w:rsid w:val="001A681A"/>
    <w:rsid w:val="001B33B4"/>
    <w:rsid w:val="001B3498"/>
    <w:rsid w:val="001B3EE8"/>
    <w:rsid w:val="001B4D85"/>
    <w:rsid w:val="001B519C"/>
    <w:rsid w:val="001B5BA5"/>
    <w:rsid w:val="001C1E76"/>
    <w:rsid w:val="001C24BE"/>
    <w:rsid w:val="001C3895"/>
    <w:rsid w:val="001C39D1"/>
    <w:rsid w:val="001C5558"/>
    <w:rsid w:val="001D0605"/>
    <w:rsid w:val="001D098F"/>
    <w:rsid w:val="001E467B"/>
    <w:rsid w:val="001E476F"/>
    <w:rsid w:val="001F25A5"/>
    <w:rsid w:val="001F34F4"/>
    <w:rsid w:val="001F3A2C"/>
    <w:rsid w:val="001F46F0"/>
    <w:rsid w:val="001F4C43"/>
    <w:rsid w:val="001F5F13"/>
    <w:rsid w:val="00201919"/>
    <w:rsid w:val="00205C91"/>
    <w:rsid w:val="00210021"/>
    <w:rsid w:val="002157E8"/>
    <w:rsid w:val="002228F1"/>
    <w:rsid w:val="002261E2"/>
    <w:rsid w:val="002305DA"/>
    <w:rsid w:val="00230831"/>
    <w:rsid w:val="00231DD9"/>
    <w:rsid w:val="00234179"/>
    <w:rsid w:val="002410D1"/>
    <w:rsid w:val="002416AE"/>
    <w:rsid w:val="00242234"/>
    <w:rsid w:val="00244231"/>
    <w:rsid w:val="00245B1F"/>
    <w:rsid w:val="00245FD2"/>
    <w:rsid w:val="00253830"/>
    <w:rsid w:val="0025488B"/>
    <w:rsid w:val="00256C17"/>
    <w:rsid w:val="002608D7"/>
    <w:rsid w:val="00261F4F"/>
    <w:rsid w:val="0026277F"/>
    <w:rsid w:val="00263919"/>
    <w:rsid w:val="00266178"/>
    <w:rsid w:val="002665DA"/>
    <w:rsid w:val="00266D67"/>
    <w:rsid w:val="0027188F"/>
    <w:rsid w:val="00274CFF"/>
    <w:rsid w:val="00274E38"/>
    <w:rsid w:val="00276562"/>
    <w:rsid w:val="00276827"/>
    <w:rsid w:val="002769E8"/>
    <w:rsid w:val="00276D28"/>
    <w:rsid w:val="00284B48"/>
    <w:rsid w:val="00287164"/>
    <w:rsid w:val="00287FAF"/>
    <w:rsid w:val="00290CD4"/>
    <w:rsid w:val="00290FAF"/>
    <w:rsid w:val="00290FCA"/>
    <w:rsid w:val="00297671"/>
    <w:rsid w:val="002978D4"/>
    <w:rsid w:val="002A1296"/>
    <w:rsid w:val="002A15F2"/>
    <w:rsid w:val="002A1D25"/>
    <w:rsid w:val="002A2C79"/>
    <w:rsid w:val="002A2EDB"/>
    <w:rsid w:val="002A56CC"/>
    <w:rsid w:val="002A69F0"/>
    <w:rsid w:val="002A7C8F"/>
    <w:rsid w:val="002C029D"/>
    <w:rsid w:val="002C090B"/>
    <w:rsid w:val="002C391A"/>
    <w:rsid w:val="002C50F8"/>
    <w:rsid w:val="002C75DE"/>
    <w:rsid w:val="002D1657"/>
    <w:rsid w:val="002D1BCE"/>
    <w:rsid w:val="002D2D5A"/>
    <w:rsid w:val="002D377C"/>
    <w:rsid w:val="002D3C67"/>
    <w:rsid w:val="002D79A5"/>
    <w:rsid w:val="002E0A99"/>
    <w:rsid w:val="002E1144"/>
    <w:rsid w:val="002E2E54"/>
    <w:rsid w:val="002E5C67"/>
    <w:rsid w:val="002E79A2"/>
    <w:rsid w:val="002F02B4"/>
    <w:rsid w:val="002F18B6"/>
    <w:rsid w:val="002F3BF9"/>
    <w:rsid w:val="002F7310"/>
    <w:rsid w:val="00301E68"/>
    <w:rsid w:val="00302B6B"/>
    <w:rsid w:val="00303941"/>
    <w:rsid w:val="003073A4"/>
    <w:rsid w:val="00311325"/>
    <w:rsid w:val="00311AFC"/>
    <w:rsid w:val="003120A3"/>
    <w:rsid w:val="003129AA"/>
    <w:rsid w:val="003138C7"/>
    <w:rsid w:val="0031710A"/>
    <w:rsid w:val="00317F68"/>
    <w:rsid w:val="00323AB8"/>
    <w:rsid w:val="00323B53"/>
    <w:rsid w:val="003340C7"/>
    <w:rsid w:val="003432A2"/>
    <w:rsid w:val="003448CA"/>
    <w:rsid w:val="003463AB"/>
    <w:rsid w:val="0035042B"/>
    <w:rsid w:val="003546B8"/>
    <w:rsid w:val="003569D0"/>
    <w:rsid w:val="00361674"/>
    <w:rsid w:val="003624DB"/>
    <w:rsid w:val="00362897"/>
    <w:rsid w:val="003646FC"/>
    <w:rsid w:val="00365F03"/>
    <w:rsid w:val="00366505"/>
    <w:rsid w:val="0037092B"/>
    <w:rsid w:val="00370C9E"/>
    <w:rsid w:val="003726C2"/>
    <w:rsid w:val="00374D91"/>
    <w:rsid w:val="00376863"/>
    <w:rsid w:val="0037723A"/>
    <w:rsid w:val="00384CA8"/>
    <w:rsid w:val="003851D5"/>
    <w:rsid w:val="00387DDF"/>
    <w:rsid w:val="00390E6E"/>
    <w:rsid w:val="00392AF7"/>
    <w:rsid w:val="00396C04"/>
    <w:rsid w:val="003A796C"/>
    <w:rsid w:val="003B09EB"/>
    <w:rsid w:val="003B1772"/>
    <w:rsid w:val="003B258B"/>
    <w:rsid w:val="003B29B2"/>
    <w:rsid w:val="003B75D6"/>
    <w:rsid w:val="003C02F9"/>
    <w:rsid w:val="003C43B0"/>
    <w:rsid w:val="003C5583"/>
    <w:rsid w:val="003D0004"/>
    <w:rsid w:val="003D101A"/>
    <w:rsid w:val="003D4E80"/>
    <w:rsid w:val="003E0524"/>
    <w:rsid w:val="003E1940"/>
    <w:rsid w:val="003E3227"/>
    <w:rsid w:val="003E6F52"/>
    <w:rsid w:val="003F25D4"/>
    <w:rsid w:val="003F55AE"/>
    <w:rsid w:val="003F66B2"/>
    <w:rsid w:val="003F6C5D"/>
    <w:rsid w:val="003F7442"/>
    <w:rsid w:val="00406704"/>
    <w:rsid w:val="0040774C"/>
    <w:rsid w:val="0041069D"/>
    <w:rsid w:val="004112B0"/>
    <w:rsid w:val="00422926"/>
    <w:rsid w:val="00422D0C"/>
    <w:rsid w:val="00424A1D"/>
    <w:rsid w:val="00424F1E"/>
    <w:rsid w:val="00441055"/>
    <w:rsid w:val="00442EA8"/>
    <w:rsid w:val="004437DC"/>
    <w:rsid w:val="00446154"/>
    <w:rsid w:val="00446ACA"/>
    <w:rsid w:val="00451E48"/>
    <w:rsid w:val="00453601"/>
    <w:rsid w:val="00453B7E"/>
    <w:rsid w:val="00453C02"/>
    <w:rsid w:val="004542CD"/>
    <w:rsid w:val="00454420"/>
    <w:rsid w:val="004553AC"/>
    <w:rsid w:val="0045557D"/>
    <w:rsid w:val="00460FC4"/>
    <w:rsid w:val="0046108B"/>
    <w:rsid w:val="00463E2D"/>
    <w:rsid w:val="00467209"/>
    <w:rsid w:val="0047302D"/>
    <w:rsid w:val="00473CF1"/>
    <w:rsid w:val="004741DE"/>
    <w:rsid w:val="00474D34"/>
    <w:rsid w:val="00475F26"/>
    <w:rsid w:val="00480148"/>
    <w:rsid w:val="004804F1"/>
    <w:rsid w:val="004829BA"/>
    <w:rsid w:val="0048567A"/>
    <w:rsid w:val="004861FF"/>
    <w:rsid w:val="004869B8"/>
    <w:rsid w:val="00486BED"/>
    <w:rsid w:val="00491867"/>
    <w:rsid w:val="00491A71"/>
    <w:rsid w:val="00492422"/>
    <w:rsid w:val="004A09CC"/>
    <w:rsid w:val="004A4C30"/>
    <w:rsid w:val="004A723B"/>
    <w:rsid w:val="004B3C6E"/>
    <w:rsid w:val="004B72EE"/>
    <w:rsid w:val="004C4328"/>
    <w:rsid w:val="004C63CB"/>
    <w:rsid w:val="004D227C"/>
    <w:rsid w:val="004D433D"/>
    <w:rsid w:val="004D4B68"/>
    <w:rsid w:val="004D541F"/>
    <w:rsid w:val="004D569B"/>
    <w:rsid w:val="004D69E1"/>
    <w:rsid w:val="004D787B"/>
    <w:rsid w:val="004E088C"/>
    <w:rsid w:val="004E1B99"/>
    <w:rsid w:val="004E3445"/>
    <w:rsid w:val="004E49E0"/>
    <w:rsid w:val="004E5EE9"/>
    <w:rsid w:val="004F3AB8"/>
    <w:rsid w:val="004F6365"/>
    <w:rsid w:val="005007D8"/>
    <w:rsid w:val="00502933"/>
    <w:rsid w:val="00504C05"/>
    <w:rsid w:val="00506190"/>
    <w:rsid w:val="00507247"/>
    <w:rsid w:val="0050761A"/>
    <w:rsid w:val="00507C44"/>
    <w:rsid w:val="00513952"/>
    <w:rsid w:val="00513C9D"/>
    <w:rsid w:val="00517D8E"/>
    <w:rsid w:val="0052280C"/>
    <w:rsid w:val="005244A2"/>
    <w:rsid w:val="00525C97"/>
    <w:rsid w:val="00530C2E"/>
    <w:rsid w:val="00533F17"/>
    <w:rsid w:val="0053619B"/>
    <w:rsid w:val="00540AF5"/>
    <w:rsid w:val="00540E42"/>
    <w:rsid w:val="00541694"/>
    <w:rsid w:val="00544CB8"/>
    <w:rsid w:val="00545234"/>
    <w:rsid w:val="005457B3"/>
    <w:rsid w:val="00550CA2"/>
    <w:rsid w:val="005525CB"/>
    <w:rsid w:val="005527BB"/>
    <w:rsid w:val="00556CF5"/>
    <w:rsid w:val="0056404A"/>
    <w:rsid w:val="00565092"/>
    <w:rsid w:val="00566975"/>
    <w:rsid w:val="00570A8C"/>
    <w:rsid w:val="00570DBB"/>
    <w:rsid w:val="00573DFB"/>
    <w:rsid w:val="00575C03"/>
    <w:rsid w:val="00576FFC"/>
    <w:rsid w:val="00577600"/>
    <w:rsid w:val="00580FEB"/>
    <w:rsid w:val="00583AE5"/>
    <w:rsid w:val="005855D5"/>
    <w:rsid w:val="00586A3F"/>
    <w:rsid w:val="00592135"/>
    <w:rsid w:val="00594E51"/>
    <w:rsid w:val="005979A3"/>
    <w:rsid w:val="005A152B"/>
    <w:rsid w:val="005A7FB1"/>
    <w:rsid w:val="005B138E"/>
    <w:rsid w:val="005B2FE3"/>
    <w:rsid w:val="005B6EFC"/>
    <w:rsid w:val="005C22B6"/>
    <w:rsid w:val="005C29E5"/>
    <w:rsid w:val="005C2A2F"/>
    <w:rsid w:val="005C3DF5"/>
    <w:rsid w:val="005C5B77"/>
    <w:rsid w:val="005C613C"/>
    <w:rsid w:val="005C6BC9"/>
    <w:rsid w:val="005D03D1"/>
    <w:rsid w:val="005D0E34"/>
    <w:rsid w:val="005D33C4"/>
    <w:rsid w:val="005D3D5A"/>
    <w:rsid w:val="005E026F"/>
    <w:rsid w:val="005E12DC"/>
    <w:rsid w:val="005E1856"/>
    <w:rsid w:val="005E3FEF"/>
    <w:rsid w:val="005E4BEF"/>
    <w:rsid w:val="005E6A03"/>
    <w:rsid w:val="005F01BC"/>
    <w:rsid w:val="005F138D"/>
    <w:rsid w:val="005F166D"/>
    <w:rsid w:val="005F23F0"/>
    <w:rsid w:val="005F414E"/>
    <w:rsid w:val="005F4F80"/>
    <w:rsid w:val="005F50B2"/>
    <w:rsid w:val="00600772"/>
    <w:rsid w:val="00602124"/>
    <w:rsid w:val="00604231"/>
    <w:rsid w:val="00610882"/>
    <w:rsid w:val="00612F31"/>
    <w:rsid w:val="00614CE5"/>
    <w:rsid w:val="006201C8"/>
    <w:rsid w:val="00620837"/>
    <w:rsid w:val="006240F6"/>
    <w:rsid w:val="0062599C"/>
    <w:rsid w:val="006265EC"/>
    <w:rsid w:val="006267ED"/>
    <w:rsid w:val="00627FD0"/>
    <w:rsid w:val="00635830"/>
    <w:rsid w:val="00635EF9"/>
    <w:rsid w:val="00640C69"/>
    <w:rsid w:val="00640DD6"/>
    <w:rsid w:val="00641A64"/>
    <w:rsid w:val="006424B8"/>
    <w:rsid w:val="00643469"/>
    <w:rsid w:val="00651C09"/>
    <w:rsid w:val="00653E17"/>
    <w:rsid w:val="00655E75"/>
    <w:rsid w:val="006560A0"/>
    <w:rsid w:val="00660401"/>
    <w:rsid w:val="0066095E"/>
    <w:rsid w:val="006678BD"/>
    <w:rsid w:val="00670293"/>
    <w:rsid w:val="0067614B"/>
    <w:rsid w:val="00676398"/>
    <w:rsid w:val="00677510"/>
    <w:rsid w:val="006814BB"/>
    <w:rsid w:val="006814CE"/>
    <w:rsid w:val="00681843"/>
    <w:rsid w:val="00685FC9"/>
    <w:rsid w:val="00687D2B"/>
    <w:rsid w:val="00690C37"/>
    <w:rsid w:val="006916EC"/>
    <w:rsid w:val="00691C5D"/>
    <w:rsid w:val="006926FB"/>
    <w:rsid w:val="006930E2"/>
    <w:rsid w:val="00693272"/>
    <w:rsid w:val="006936FD"/>
    <w:rsid w:val="00693AE7"/>
    <w:rsid w:val="00694B22"/>
    <w:rsid w:val="006979EA"/>
    <w:rsid w:val="00697BB1"/>
    <w:rsid w:val="006A0622"/>
    <w:rsid w:val="006A09B2"/>
    <w:rsid w:val="006A3DB2"/>
    <w:rsid w:val="006A508A"/>
    <w:rsid w:val="006A5873"/>
    <w:rsid w:val="006A6B60"/>
    <w:rsid w:val="006A7443"/>
    <w:rsid w:val="006A7A79"/>
    <w:rsid w:val="006B123A"/>
    <w:rsid w:val="006B3496"/>
    <w:rsid w:val="006C038C"/>
    <w:rsid w:val="006C2C40"/>
    <w:rsid w:val="006C50E5"/>
    <w:rsid w:val="006D0812"/>
    <w:rsid w:val="006D1E55"/>
    <w:rsid w:val="006D2C93"/>
    <w:rsid w:val="006D4DBC"/>
    <w:rsid w:val="006D7AF9"/>
    <w:rsid w:val="006E736E"/>
    <w:rsid w:val="006E748A"/>
    <w:rsid w:val="006F1929"/>
    <w:rsid w:val="006F45E7"/>
    <w:rsid w:val="006F5847"/>
    <w:rsid w:val="006F702E"/>
    <w:rsid w:val="006F794B"/>
    <w:rsid w:val="00703DBA"/>
    <w:rsid w:val="00704F9A"/>
    <w:rsid w:val="00710193"/>
    <w:rsid w:val="00710FE5"/>
    <w:rsid w:val="0071294B"/>
    <w:rsid w:val="00712AF9"/>
    <w:rsid w:val="0072199D"/>
    <w:rsid w:val="007222A6"/>
    <w:rsid w:val="007225BB"/>
    <w:rsid w:val="00724F30"/>
    <w:rsid w:val="00726103"/>
    <w:rsid w:val="0072637E"/>
    <w:rsid w:val="00732A03"/>
    <w:rsid w:val="00732C21"/>
    <w:rsid w:val="00734914"/>
    <w:rsid w:val="00741007"/>
    <w:rsid w:val="00746ED4"/>
    <w:rsid w:val="00747874"/>
    <w:rsid w:val="007505DA"/>
    <w:rsid w:val="00751329"/>
    <w:rsid w:val="00751E98"/>
    <w:rsid w:val="00752642"/>
    <w:rsid w:val="00755AAE"/>
    <w:rsid w:val="007614A1"/>
    <w:rsid w:val="00763926"/>
    <w:rsid w:val="00764ADB"/>
    <w:rsid w:val="007659BE"/>
    <w:rsid w:val="00770BC1"/>
    <w:rsid w:val="0077216F"/>
    <w:rsid w:val="00772611"/>
    <w:rsid w:val="0077792B"/>
    <w:rsid w:val="00783C1A"/>
    <w:rsid w:val="00790967"/>
    <w:rsid w:val="00795CE6"/>
    <w:rsid w:val="00797BC1"/>
    <w:rsid w:val="007A167F"/>
    <w:rsid w:val="007A47E5"/>
    <w:rsid w:val="007A7861"/>
    <w:rsid w:val="007A7B99"/>
    <w:rsid w:val="007B0094"/>
    <w:rsid w:val="007B3D79"/>
    <w:rsid w:val="007B4E6A"/>
    <w:rsid w:val="007B566F"/>
    <w:rsid w:val="007B710A"/>
    <w:rsid w:val="007B7F96"/>
    <w:rsid w:val="007B7FEA"/>
    <w:rsid w:val="007C491D"/>
    <w:rsid w:val="007C5425"/>
    <w:rsid w:val="007C6E6E"/>
    <w:rsid w:val="007C7532"/>
    <w:rsid w:val="007D7213"/>
    <w:rsid w:val="007E1B76"/>
    <w:rsid w:val="007E302D"/>
    <w:rsid w:val="007E584F"/>
    <w:rsid w:val="007E63A0"/>
    <w:rsid w:val="007E7544"/>
    <w:rsid w:val="007F0D16"/>
    <w:rsid w:val="007F108D"/>
    <w:rsid w:val="007F23D8"/>
    <w:rsid w:val="007F6F69"/>
    <w:rsid w:val="00801BCF"/>
    <w:rsid w:val="00802795"/>
    <w:rsid w:val="008054AF"/>
    <w:rsid w:val="00805B4C"/>
    <w:rsid w:val="0081233F"/>
    <w:rsid w:val="00814064"/>
    <w:rsid w:val="00814D34"/>
    <w:rsid w:val="008163E4"/>
    <w:rsid w:val="0082002B"/>
    <w:rsid w:val="0082173C"/>
    <w:rsid w:val="00821753"/>
    <w:rsid w:val="0083710A"/>
    <w:rsid w:val="00837241"/>
    <w:rsid w:val="00847E64"/>
    <w:rsid w:val="0085425A"/>
    <w:rsid w:val="00856988"/>
    <w:rsid w:val="00856AD0"/>
    <w:rsid w:val="00861E0D"/>
    <w:rsid w:val="008638FF"/>
    <w:rsid w:val="00866AD9"/>
    <w:rsid w:val="00866C0D"/>
    <w:rsid w:val="00871B3E"/>
    <w:rsid w:val="00872551"/>
    <w:rsid w:val="00880EDA"/>
    <w:rsid w:val="008840F1"/>
    <w:rsid w:val="008848C1"/>
    <w:rsid w:val="00886155"/>
    <w:rsid w:val="00887053"/>
    <w:rsid w:val="008877DC"/>
    <w:rsid w:val="008909E5"/>
    <w:rsid w:val="00890B29"/>
    <w:rsid w:val="0089367A"/>
    <w:rsid w:val="00894988"/>
    <w:rsid w:val="00894FEC"/>
    <w:rsid w:val="00895DE2"/>
    <w:rsid w:val="008A4C88"/>
    <w:rsid w:val="008A671A"/>
    <w:rsid w:val="008B34EB"/>
    <w:rsid w:val="008B5145"/>
    <w:rsid w:val="008B6654"/>
    <w:rsid w:val="008C05FA"/>
    <w:rsid w:val="008C0BB4"/>
    <w:rsid w:val="008C4B2A"/>
    <w:rsid w:val="008D1AC7"/>
    <w:rsid w:val="008E21C9"/>
    <w:rsid w:val="008E3000"/>
    <w:rsid w:val="008E4CBF"/>
    <w:rsid w:val="008E52EE"/>
    <w:rsid w:val="008E708D"/>
    <w:rsid w:val="008E7F66"/>
    <w:rsid w:val="008F057C"/>
    <w:rsid w:val="008F05B7"/>
    <w:rsid w:val="008F230D"/>
    <w:rsid w:val="008F474B"/>
    <w:rsid w:val="008F6797"/>
    <w:rsid w:val="00902F14"/>
    <w:rsid w:val="009039B0"/>
    <w:rsid w:val="0090581B"/>
    <w:rsid w:val="00905FD1"/>
    <w:rsid w:val="00910065"/>
    <w:rsid w:val="00913912"/>
    <w:rsid w:val="009203E7"/>
    <w:rsid w:val="00921D6F"/>
    <w:rsid w:val="00921DF4"/>
    <w:rsid w:val="00923048"/>
    <w:rsid w:val="00924FB6"/>
    <w:rsid w:val="00925D8E"/>
    <w:rsid w:val="00930A8B"/>
    <w:rsid w:val="00930D3F"/>
    <w:rsid w:val="0093422C"/>
    <w:rsid w:val="00940058"/>
    <w:rsid w:val="0094299A"/>
    <w:rsid w:val="00947694"/>
    <w:rsid w:val="00952B39"/>
    <w:rsid w:val="009547CA"/>
    <w:rsid w:val="009579F1"/>
    <w:rsid w:val="00960970"/>
    <w:rsid w:val="00960D94"/>
    <w:rsid w:val="00965374"/>
    <w:rsid w:val="00972AEC"/>
    <w:rsid w:val="00973367"/>
    <w:rsid w:val="00973F61"/>
    <w:rsid w:val="009741BD"/>
    <w:rsid w:val="00980204"/>
    <w:rsid w:val="00980F9C"/>
    <w:rsid w:val="00987551"/>
    <w:rsid w:val="00990D43"/>
    <w:rsid w:val="00991803"/>
    <w:rsid w:val="00993324"/>
    <w:rsid w:val="00993895"/>
    <w:rsid w:val="00993998"/>
    <w:rsid w:val="00993D51"/>
    <w:rsid w:val="00994900"/>
    <w:rsid w:val="00994BEF"/>
    <w:rsid w:val="00995019"/>
    <w:rsid w:val="00996600"/>
    <w:rsid w:val="009A3886"/>
    <w:rsid w:val="009A43F5"/>
    <w:rsid w:val="009A4481"/>
    <w:rsid w:val="009B4707"/>
    <w:rsid w:val="009B4ABF"/>
    <w:rsid w:val="009B569B"/>
    <w:rsid w:val="009B68F9"/>
    <w:rsid w:val="009C664E"/>
    <w:rsid w:val="009D1317"/>
    <w:rsid w:val="009D16A6"/>
    <w:rsid w:val="009D1815"/>
    <w:rsid w:val="009D477B"/>
    <w:rsid w:val="009D6F8D"/>
    <w:rsid w:val="009D7CB2"/>
    <w:rsid w:val="009E0396"/>
    <w:rsid w:val="009E6968"/>
    <w:rsid w:val="009F110E"/>
    <w:rsid w:val="009F3D53"/>
    <w:rsid w:val="009F4229"/>
    <w:rsid w:val="009F7381"/>
    <w:rsid w:val="00A01BE4"/>
    <w:rsid w:val="00A03920"/>
    <w:rsid w:val="00A04B32"/>
    <w:rsid w:val="00A063CD"/>
    <w:rsid w:val="00A0739C"/>
    <w:rsid w:val="00A11CC2"/>
    <w:rsid w:val="00A126DC"/>
    <w:rsid w:val="00A2005A"/>
    <w:rsid w:val="00A237B9"/>
    <w:rsid w:val="00A26953"/>
    <w:rsid w:val="00A270C5"/>
    <w:rsid w:val="00A27998"/>
    <w:rsid w:val="00A27EDD"/>
    <w:rsid w:val="00A27FA0"/>
    <w:rsid w:val="00A31963"/>
    <w:rsid w:val="00A323CD"/>
    <w:rsid w:val="00A32B23"/>
    <w:rsid w:val="00A3474C"/>
    <w:rsid w:val="00A3635E"/>
    <w:rsid w:val="00A3656E"/>
    <w:rsid w:val="00A37ACF"/>
    <w:rsid w:val="00A425DA"/>
    <w:rsid w:val="00A438DA"/>
    <w:rsid w:val="00A43BA7"/>
    <w:rsid w:val="00A47897"/>
    <w:rsid w:val="00A56937"/>
    <w:rsid w:val="00A572D1"/>
    <w:rsid w:val="00A577AC"/>
    <w:rsid w:val="00A57A23"/>
    <w:rsid w:val="00A60E5D"/>
    <w:rsid w:val="00A613E2"/>
    <w:rsid w:val="00A626DA"/>
    <w:rsid w:val="00A67EBB"/>
    <w:rsid w:val="00A73B54"/>
    <w:rsid w:val="00A769D0"/>
    <w:rsid w:val="00A801FF"/>
    <w:rsid w:val="00A814B1"/>
    <w:rsid w:val="00A823C0"/>
    <w:rsid w:val="00A878BF"/>
    <w:rsid w:val="00A921BB"/>
    <w:rsid w:val="00A925D4"/>
    <w:rsid w:val="00A92A3E"/>
    <w:rsid w:val="00A93A6E"/>
    <w:rsid w:val="00A94146"/>
    <w:rsid w:val="00A946CA"/>
    <w:rsid w:val="00AA06AC"/>
    <w:rsid w:val="00AA16E0"/>
    <w:rsid w:val="00AA2B3B"/>
    <w:rsid w:val="00AA3F38"/>
    <w:rsid w:val="00AA488D"/>
    <w:rsid w:val="00AB11CC"/>
    <w:rsid w:val="00AB33D0"/>
    <w:rsid w:val="00AB4A51"/>
    <w:rsid w:val="00AB6A6B"/>
    <w:rsid w:val="00AC0A4D"/>
    <w:rsid w:val="00AC2AEE"/>
    <w:rsid w:val="00AD0090"/>
    <w:rsid w:val="00AD0A92"/>
    <w:rsid w:val="00AD1130"/>
    <w:rsid w:val="00AD51B6"/>
    <w:rsid w:val="00AD7524"/>
    <w:rsid w:val="00AE01B8"/>
    <w:rsid w:val="00AE0D2C"/>
    <w:rsid w:val="00AE25A2"/>
    <w:rsid w:val="00AE6A68"/>
    <w:rsid w:val="00AE6F26"/>
    <w:rsid w:val="00AE78CC"/>
    <w:rsid w:val="00AF047A"/>
    <w:rsid w:val="00AF077E"/>
    <w:rsid w:val="00AF1C28"/>
    <w:rsid w:val="00AF3179"/>
    <w:rsid w:val="00AF5D32"/>
    <w:rsid w:val="00AF6446"/>
    <w:rsid w:val="00AF75FE"/>
    <w:rsid w:val="00B00595"/>
    <w:rsid w:val="00B01353"/>
    <w:rsid w:val="00B0161F"/>
    <w:rsid w:val="00B05775"/>
    <w:rsid w:val="00B0785E"/>
    <w:rsid w:val="00B10E21"/>
    <w:rsid w:val="00B13818"/>
    <w:rsid w:val="00B13A9D"/>
    <w:rsid w:val="00B1505C"/>
    <w:rsid w:val="00B20AF9"/>
    <w:rsid w:val="00B23DF8"/>
    <w:rsid w:val="00B23FBC"/>
    <w:rsid w:val="00B2417E"/>
    <w:rsid w:val="00B2469B"/>
    <w:rsid w:val="00B27E76"/>
    <w:rsid w:val="00B304CF"/>
    <w:rsid w:val="00B33B2E"/>
    <w:rsid w:val="00B35D2F"/>
    <w:rsid w:val="00B44818"/>
    <w:rsid w:val="00B448A7"/>
    <w:rsid w:val="00B44F70"/>
    <w:rsid w:val="00B47A4D"/>
    <w:rsid w:val="00B5008F"/>
    <w:rsid w:val="00B627EF"/>
    <w:rsid w:val="00B637D7"/>
    <w:rsid w:val="00B63D05"/>
    <w:rsid w:val="00B74015"/>
    <w:rsid w:val="00B75EA8"/>
    <w:rsid w:val="00B770E6"/>
    <w:rsid w:val="00B82974"/>
    <w:rsid w:val="00B83E57"/>
    <w:rsid w:val="00B8721B"/>
    <w:rsid w:val="00B90E43"/>
    <w:rsid w:val="00B90FDD"/>
    <w:rsid w:val="00B933D7"/>
    <w:rsid w:val="00B9444B"/>
    <w:rsid w:val="00BA07EF"/>
    <w:rsid w:val="00BA40E6"/>
    <w:rsid w:val="00BA4B85"/>
    <w:rsid w:val="00BA5330"/>
    <w:rsid w:val="00BA6FB8"/>
    <w:rsid w:val="00BB0208"/>
    <w:rsid w:val="00BB1E8F"/>
    <w:rsid w:val="00BB26AB"/>
    <w:rsid w:val="00BB2826"/>
    <w:rsid w:val="00BB46DD"/>
    <w:rsid w:val="00BB470D"/>
    <w:rsid w:val="00BB491B"/>
    <w:rsid w:val="00BB5BCA"/>
    <w:rsid w:val="00BC13B7"/>
    <w:rsid w:val="00BC6748"/>
    <w:rsid w:val="00BC786F"/>
    <w:rsid w:val="00BD6FF6"/>
    <w:rsid w:val="00BD78A9"/>
    <w:rsid w:val="00BE01DD"/>
    <w:rsid w:val="00BE1C97"/>
    <w:rsid w:val="00BE1FF0"/>
    <w:rsid w:val="00BE2E19"/>
    <w:rsid w:val="00BE43AC"/>
    <w:rsid w:val="00BE5CD6"/>
    <w:rsid w:val="00BE6EA0"/>
    <w:rsid w:val="00BE78B5"/>
    <w:rsid w:val="00BF292D"/>
    <w:rsid w:val="00BF42B2"/>
    <w:rsid w:val="00BF7883"/>
    <w:rsid w:val="00C0303A"/>
    <w:rsid w:val="00C038C3"/>
    <w:rsid w:val="00C04B1C"/>
    <w:rsid w:val="00C059DC"/>
    <w:rsid w:val="00C0790A"/>
    <w:rsid w:val="00C12A70"/>
    <w:rsid w:val="00C130C1"/>
    <w:rsid w:val="00C13D8B"/>
    <w:rsid w:val="00C159C0"/>
    <w:rsid w:val="00C203B9"/>
    <w:rsid w:val="00C21493"/>
    <w:rsid w:val="00C23765"/>
    <w:rsid w:val="00C25383"/>
    <w:rsid w:val="00C30EC0"/>
    <w:rsid w:val="00C3122B"/>
    <w:rsid w:val="00C3268B"/>
    <w:rsid w:val="00C35B8F"/>
    <w:rsid w:val="00C35D38"/>
    <w:rsid w:val="00C44F62"/>
    <w:rsid w:val="00C46261"/>
    <w:rsid w:val="00C46BBE"/>
    <w:rsid w:val="00C51B64"/>
    <w:rsid w:val="00C52280"/>
    <w:rsid w:val="00C53416"/>
    <w:rsid w:val="00C60A7F"/>
    <w:rsid w:val="00C60EE3"/>
    <w:rsid w:val="00C66409"/>
    <w:rsid w:val="00C66C37"/>
    <w:rsid w:val="00C67C84"/>
    <w:rsid w:val="00C74E18"/>
    <w:rsid w:val="00C75FE3"/>
    <w:rsid w:val="00C76E54"/>
    <w:rsid w:val="00C77199"/>
    <w:rsid w:val="00C77EA6"/>
    <w:rsid w:val="00C8101B"/>
    <w:rsid w:val="00C81B84"/>
    <w:rsid w:val="00C84E88"/>
    <w:rsid w:val="00C9253F"/>
    <w:rsid w:val="00C92F9B"/>
    <w:rsid w:val="00C96F4C"/>
    <w:rsid w:val="00CA0035"/>
    <w:rsid w:val="00CA2374"/>
    <w:rsid w:val="00CA3AC5"/>
    <w:rsid w:val="00CA4CB9"/>
    <w:rsid w:val="00CA5249"/>
    <w:rsid w:val="00CA5301"/>
    <w:rsid w:val="00CA6BF2"/>
    <w:rsid w:val="00CA7642"/>
    <w:rsid w:val="00CB03E6"/>
    <w:rsid w:val="00CB06E0"/>
    <w:rsid w:val="00CB2BB6"/>
    <w:rsid w:val="00CB4298"/>
    <w:rsid w:val="00CC0DF6"/>
    <w:rsid w:val="00CC19B1"/>
    <w:rsid w:val="00CC31D4"/>
    <w:rsid w:val="00CC695D"/>
    <w:rsid w:val="00CC7D0D"/>
    <w:rsid w:val="00CD1559"/>
    <w:rsid w:val="00CD4470"/>
    <w:rsid w:val="00CE0EF8"/>
    <w:rsid w:val="00CE1FA3"/>
    <w:rsid w:val="00CE2169"/>
    <w:rsid w:val="00CE4B94"/>
    <w:rsid w:val="00CF22E8"/>
    <w:rsid w:val="00CF32BB"/>
    <w:rsid w:val="00CF6C70"/>
    <w:rsid w:val="00CF70FE"/>
    <w:rsid w:val="00CF77EE"/>
    <w:rsid w:val="00D01305"/>
    <w:rsid w:val="00D01E48"/>
    <w:rsid w:val="00D03C33"/>
    <w:rsid w:val="00D06A1F"/>
    <w:rsid w:val="00D07C39"/>
    <w:rsid w:val="00D1091D"/>
    <w:rsid w:val="00D114B8"/>
    <w:rsid w:val="00D11546"/>
    <w:rsid w:val="00D121B7"/>
    <w:rsid w:val="00D1319F"/>
    <w:rsid w:val="00D13836"/>
    <w:rsid w:val="00D16F64"/>
    <w:rsid w:val="00D219AB"/>
    <w:rsid w:val="00D227B2"/>
    <w:rsid w:val="00D242C2"/>
    <w:rsid w:val="00D251B9"/>
    <w:rsid w:val="00D32972"/>
    <w:rsid w:val="00D34F9C"/>
    <w:rsid w:val="00D42953"/>
    <w:rsid w:val="00D44036"/>
    <w:rsid w:val="00D5327E"/>
    <w:rsid w:val="00D57687"/>
    <w:rsid w:val="00D616EA"/>
    <w:rsid w:val="00D67F3E"/>
    <w:rsid w:val="00D67F8D"/>
    <w:rsid w:val="00D711EF"/>
    <w:rsid w:val="00D740A0"/>
    <w:rsid w:val="00D743EB"/>
    <w:rsid w:val="00D7573E"/>
    <w:rsid w:val="00D814BE"/>
    <w:rsid w:val="00D81E77"/>
    <w:rsid w:val="00D823C8"/>
    <w:rsid w:val="00D84730"/>
    <w:rsid w:val="00D85394"/>
    <w:rsid w:val="00D8678C"/>
    <w:rsid w:val="00D916DB"/>
    <w:rsid w:val="00D91A54"/>
    <w:rsid w:val="00D93FF4"/>
    <w:rsid w:val="00D951E8"/>
    <w:rsid w:val="00D97A62"/>
    <w:rsid w:val="00DA6622"/>
    <w:rsid w:val="00DA79A9"/>
    <w:rsid w:val="00DB0464"/>
    <w:rsid w:val="00DB05C8"/>
    <w:rsid w:val="00DB2634"/>
    <w:rsid w:val="00DB2CAA"/>
    <w:rsid w:val="00DB455F"/>
    <w:rsid w:val="00DB579A"/>
    <w:rsid w:val="00DB7E43"/>
    <w:rsid w:val="00DC1161"/>
    <w:rsid w:val="00DC3463"/>
    <w:rsid w:val="00DC3FCE"/>
    <w:rsid w:val="00DC66FD"/>
    <w:rsid w:val="00DD18E5"/>
    <w:rsid w:val="00DD2496"/>
    <w:rsid w:val="00DD3D61"/>
    <w:rsid w:val="00DD461E"/>
    <w:rsid w:val="00DE0499"/>
    <w:rsid w:val="00DE06A6"/>
    <w:rsid w:val="00DE1E8B"/>
    <w:rsid w:val="00DE1F87"/>
    <w:rsid w:val="00DE455F"/>
    <w:rsid w:val="00DE4ECE"/>
    <w:rsid w:val="00DE4FDC"/>
    <w:rsid w:val="00DE6738"/>
    <w:rsid w:val="00DF5172"/>
    <w:rsid w:val="00E006A5"/>
    <w:rsid w:val="00E01B3B"/>
    <w:rsid w:val="00E079D0"/>
    <w:rsid w:val="00E1027A"/>
    <w:rsid w:val="00E10BB2"/>
    <w:rsid w:val="00E117F9"/>
    <w:rsid w:val="00E11883"/>
    <w:rsid w:val="00E119C6"/>
    <w:rsid w:val="00E123E0"/>
    <w:rsid w:val="00E143D2"/>
    <w:rsid w:val="00E1656B"/>
    <w:rsid w:val="00E20D71"/>
    <w:rsid w:val="00E226FB"/>
    <w:rsid w:val="00E22982"/>
    <w:rsid w:val="00E26C26"/>
    <w:rsid w:val="00E27497"/>
    <w:rsid w:val="00E32F76"/>
    <w:rsid w:val="00E33012"/>
    <w:rsid w:val="00E33CD7"/>
    <w:rsid w:val="00E3547D"/>
    <w:rsid w:val="00E35DB1"/>
    <w:rsid w:val="00E35E1C"/>
    <w:rsid w:val="00E41D75"/>
    <w:rsid w:val="00E430E3"/>
    <w:rsid w:val="00E4436F"/>
    <w:rsid w:val="00E463C7"/>
    <w:rsid w:val="00E51875"/>
    <w:rsid w:val="00E5192A"/>
    <w:rsid w:val="00E544C0"/>
    <w:rsid w:val="00E545CA"/>
    <w:rsid w:val="00E61A47"/>
    <w:rsid w:val="00E639E3"/>
    <w:rsid w:val="00E6524E"/>
    <w:rsid w:val="00E6689F"/>
    <w:rsid w:val="00E67A7D"/>
    <w:rsid w:val="00E71640"/>
    <w:rsid w:val="00E75491"/>
    <w:rsid w:val="00E81001"/>
    <w:rsid w:val="00E82DC7"/>
    <w:rsid w:val="00E83CFD"/>
    <w:rsid w:val="00E8471C"/>
    <w:rsid w:val="00E90349"/>
    <w:rsid w:val="00E9083A"/>
    <w:rsid w:val="00E90F40"/>
    <w:rsid w:val="00E9180F"/>
    <w:rsid w:val="00E9212E"/>
    <w:rsid w:val="00EA0217"/>
    <w:rsid w:val="00EA32BF"/>
    <w:rsid w:val="00EA44CC"/>
    <w:rsid w:val="00EA5F4B"/>
    <w:rsid w:val="00EA61E0"/>
    <w:rsid w:val="00EB1403"/>
    <w:rsid w:val="00EB643A"/>
    <w:rsid w:val="00EB6B39"/>
    <w:rsid w:val="00EB6E8C"/>
    <w:rsid w:val="00EC12B1"/>
    <w:rsid w:val="00EC2A19"/>
    <w:rsid w:val="00EC5DDD"/>
    <w:rsid w:val="00EC5E6A"/>
    <w:rsid w:val="00EC6F6F"/>
    <w:rsid w:val="00ED75CD"/>
    <w:rsid w:val="00EE3FE6"/>
    <w:rsid w:val="00EF2B6C"/>
    <w:rsid w:val="00EF6B6A"/>
    <w:rsid w:val="00F058FD"/>
    <w:rsid w:val="00F10C24"/>
    <w:rsid w:val="00F1151B"/>
    <w:rsid w:val="00F11ABA"/>
    <w:rsid w:val="00F13227"/>
    <w:rsid w:val="00F1537A"/>
    <w:rsid w:val="00F215A5"/>
    <w:rsid w:val="00F24F94"/>
    <w:rsid w:val="00F26D30"/>
    <w:rsid w:val="00F304DD"/>
    <w:rsid w:val="00F30785"/>
    <w:rsid w:val="00F3148D"/>
    <w:rsid w:val="00F31BD5"/>
    <w:rsid w:val="00F32AB1"/>
    <w:rsid w:val="00F34C63"/>
    <w:rsid w:val="00F40AE1"/>
    <w:rsid w:val="00F46AC9"/>
    <w:rsid w:val="00F50136"/>
    <w:rsid w:val="00F53500"/>
    <w:rsid w:val="00F545D8"/>
    <w:rsid w:val="00F573ED"/>
    <w:rsid w:val="00F57D6B"/>
    <w:rsid w:val="00F60DE7"/>
    <w:rsid w:val="00F705AA"/>
    <w:rsid w:val="00F7178F"/>
    <w:rsid w:val="00F74580"/>
    <w:rsid w:val="00F755F1"/>
    <w:rsid w:val="00F7618F"/>
    <w:rsid w:val="00F80706"/>
    <w:rsid w:val="00F808BC"/>
    <w:rsid w:val="00F90B2E"/>
    <w:rsid w:val="00F919F4"/>
    <w:rsid w:val="00F9326C"/>
    <w:rsid w:val="00F93E05"/>
    <w:rsid w:val="00F96881"/>
    <w:rsid w:val="00F972F0"/>
    <w:rsid w:val="00FA17CC"/>
    <w:rsid w:val="00FA44E1"/>
    <w:rsid w:val="00FA6287"/>
    <w:rsid w:val="00FA71A7"/>
    <w:rsid w:val="00FA7FBC"/>
    <w:rsid w:val="00FB47EE"/>
    <w:rsid w:val="00FB513D"/>
    <w:rsid w:val="00FB6D5F"/>
    <w:rsid w:val="00FC114C"/>
    <w:rsid w:val="00FC1D6D"/>
    <w:rsid w:val="00FC285E"/>
    <w:rsid w:val="00FC54EF"/>
    <w:rsid w:val="00FC5D01"/>
    <w:rsid w:val="00FC760F"/>
    <w:rsid w:val="00FD1E25"/>
    <w:rsid w:val="00FD68D5"/>
    <w:rsid w:val="00FD7311"/>
    <w:rsid w:val="00FE02C0"/>
    <w:rsid w:val="00FE1DA3"/>
    <w:rsid w:val="00FE2D4F"/>
    <w:rsid w:val="00FE3D91"/>
    <w:rsid w:val="00FE4634"/>
    <w:rsid w:val="00FE49BC"/>
    <w:rsid w:val="00FE6AC7"/>
    <w:rsid w:val="00FF2F46"/>
    <w:rsid w:val="00FF4529"/>
    <w:rsid w:val="00FF6C4B"/>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729E-8397-4A57-894C-1CCD569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138E"/>
    <w:pPr>
      <w:spacing w:after="200" w:line="276" w:lineRule="auto"/>
    </w:pPr>
    <w:rPr>
      <w:sz w:val="22"/>
      <w:szCs w:val="22"/>
      <w:lang w:eastAsia="en-US"/>
    </w:rPr>
  </w:style>
  <w:style w:type="paragraph" w:styleId="Naslov2">
    <w:name w:val="heading 2"/>
    <w:basedOn w:val="Navaden"/>
    <w:next w:val="Navaden"/>
    <w:qFormat/>
    <w:rsid w:val="00BC13B7"/>
    <w:pPr>
      <w:numPr>
        <w:numId w:val="2"/>
      </w:numPr>
      <w:tabs>
        <w:tab w:val="left" w:pos="680"/>
      </w:tabs>
      <w:spacing w:after="0" w:line="360" w:lineRule="auto"/>
      <w:jc w:val="both"/>
      <w:outlineLvl w:val="1"/>
    </w:pPr>
    <w:rPr>
      <w:rFonts w:ascii="Arial" w:eastAsia="Times New Roman" w:hAnsi="Arial"/>
      <w:b/>
      <w:i/>
      <w:sz w:val="24"/>
      <w:szCs w:val="24"/>
      <w:lang w:val="en-US" w:eastAsia="fr-FR"/>
    </w:rPr>
  </w:style>
  <w:style w:type="paragraph" w:styleId="Naslov3">
    <w:name w:val="heading 3"/>
    <w:basedOn w:val="Navaden"/>
    <w:next w:val="Navaden"/>
    <w:link w:val="Naslov3Znak"/>
    <w:semiHidden/>
    <w:unhideWhenUsed/>
    <w:qFormat/>
    <w:rsid w:val="005D3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99"/>
    <w:qFormat/>
    <w:rsid w:val="00BC13B7"/>
    <w:pPr>
      <w:ind w:left="720"/>
      <w:contextualSpacing/>
    </w:pPr>
  </w:style>
  <w:style w:type="character" w:customStyle="1" w:styleId="CharChar2">
    <w:name w:val="Char Char2"/>
    <w:rsid w:val="00BC13B7"/>
    <w:rPr>
      <w:rFonts w:ascii="Arial" w:eastAsia="Times New Roman" w:hAnsi="Arial"/>
      <w:b/>
      <w:i/>
      <w:sz w:val="24"/>
      <w:szCs w:val="24"/>
      <w:lang w:val="en-US" w:eastAsia="fr-FR"/>
    </w:rPr>
  </w:style>
  <w:style w:type="character" w:styleId="tevilkastrani">
    <w:name w:val="page number"/>
    <w:basedOn w:val="Privzetapisavaodstavka"/>
    <w:rsid w:val="00BC13B7"/>
  </w:style>
  <w:style w:type="paragraph" w:styleId="Noga">
    <w:name w:val="footer"/>
    <w:basedOn w:val="Navaden"/>
    <w:link w:val="NogaZnak"/>
    <w:uiPriority w:val="99"/>
    <w:rsid w:val="00BC13B7"/>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CharChar1">
    <w:name w:val="Char Char1"/>
    <w:rsid w:val="00BC13B7"/>
    <w:rPr>
      <w:rFonts w:ascii="Times New Roman" w:eastAsia="Times New Roman" w:hAnsi="Times New Roman"/>
      <w:sz w:val="24"/>
      <w:szCs w:val="24"/>
    </w:rPr>
  </w:style>
  <w:style w:type="paragraph" w:styleId="Glava">
    <w:name w:val="header"/>
    <w:basedOn w:val="Navaden"/>
    <w:link w:val="GlavaZnak"/>
    <w:uiPriority w:val="99"/>
    <w:unhideWhenUsed/>
    <w:rsid w:val="00BC13B7"/>
    <w:pPr>
      <w:tabs>
        <w:tab w:val="center" w:pos="4536"/>
        <w:tab w:val="right" w:pos="9072"/>
      </w:tabs>
    </w:pPr>
  </w:style>
  <w:style w:type="character" w:customStyle="1" w:styleId="CharChar">
    <w:name w:val="Char Char"/>
    <w:semiHidden/>
    <w:rsid w:val="00BC13B7"/>
    <w:rPr>
      <w:sz w:val="22"/>
      <w:szCs w:val="22"/>
      <w:lang w:eastAsia="en-US"/>
    </w:rPr>
  </w:style>
  <w:style w:type="character" w:styleId="Hiperpovezava">
    <w:name w:val="Hyperlink"/>
    <w:uiPriority w:val="99"/>
    <w:unhideWhenUsed/>
    <w:rsid w:val="00BC13B7"/>
    <w:rPr>
      <w:color w:val="0000FF"/>
      <w:u w:val="single"/>
    </w:rPr>
  </w:style>
  <w:style w:type="paragraph" w:customStyle="1" w:styleId="References">
    <w:name w:val="References"/>
    <w:basedOn w:val="Navaden"/>
    <w:rsid w:val="00132593"/>
    <w:pPr>
      <w:spacing w:after="0" w:line="240" w:lineRule="auto"/>
      <w:jc w:val="both"/>
    </w:pPr>
    <w:rPr>
      <w:rFonts w:ascii="Times New Roman" w:eastAsia="Times New Roman" w:hAnsi="Times New Roman"/>
      <w:sz w:val="18"/>
      <w:szCs w:val="20"/>
      <w:lang w:val="en-US"/>
    </w:rPr>
  </w:style>
  <w:style w:type="paragraph" w:customStyle="1" w:styleId="Tekst">
    <w:name w:val="Tekst"/>
    <w:basedOn w:val="Navaden"/>
    <w:link w:val="TekstChar"/>
    <w:rsid w:val="00894988"/>
    <w:pPr>
      <w:widowControl w:val="0"/>
      <w:tabs>
        <w:tab w:val="left" w:pos="284"/>
      </w:tabs>
      <w:spacing w:after="0" w:line="240" w:lineRule="auto"/>
      <w:jc w:val="both"/>
    </w:pPr>
    <w:rPr>
      <w:rFonts w:ascii="Times New Roman" w:eastAsia="Times New Roman" w:hAnsi="Times New Roman"/>
      <w:sz w:val="18"/>
      <w:szCs w:val="20"/>
    </w:rPr>
  </w:style>
  <w:style w:type="character" w:customStyle="1" w:styleId="TekstChar">
    <w:name w:val="Tekst Char"/>
    <w:link w:val="Tekst"/>
    <w:rsid w:val="00894988"/>
    <w:rPr>
      <w:rFonts w:ascii="Times New Roman" w:eastAsia="Times New Roman" w:hAnsi="Times New Roman"/>
      <w:sz w:val="18"/>
    </w:rPr>
  </w:style>
  <w:style w:type="character" w:customStyle="1" w:styleId="shorttext">
    <w:name w:val="short_text"/>
    <w:basedOn w:val="Privzetapisavaodstavka"/>
    <w:rsid w:val="00507247"/>
  </w:style>
  <w:style w:type="character" w:customStyle="1" w:styleId="hps">
    <w:name w:val="hps"/>
    <w:basedOn w:val="Privzetapisavaodstavka"/>
    <w:uiPriority w:val="99"/>
    <w:rsid w:val="00507247"/>
  </w:style>
  <w:style w:type="character" w:customStyle="1" w:styleId="apple-converted-space">
    <w:name w:val="apple-converted-space"/>
    <w:rsid w:val="00921D6F"/>
  </w:style>
  <w:style w:type="paragraph" w:styleId="Besedilooblaka">
    <w:name w:val="Balloon Text"/>
    <w:basedOn w:val="Navaden"/>
    <w:link w:val="BesedilooblakaZnak"/>
    <w:rsid w:val="00A94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94146"/>
    <w:rPr>
      <w:rFonts w:ascii="Tahoma" w:hAnsi="Tahoma" w:cs="Tahoma"/>
      <w:sz w:val="16"/>
      <w:szCs w:val="16"/>
      <w:lang w:eastAsia="en-US"/>
    </w:rPr>
  </w:style>
  <w:style w:type="character" w:styleId="Besedilooznabemesta">
    <w:name w:val="Placeholder Text"/>
    <w:basedOn w:val="Privzetapisavaodstavka"/>
    <w:uiPriority w:val="99"/>
    <w:semiHidden/>
    <w:rsid w:val="00A94146"/>
    <w:rPr>
      <w:color w:val="808080"/>
    </w:rPr>
  </w:style>
  <w:style w:type="character" w:customStyle="1" w:styleId="GlavaZnak">
    <w:name w:val="Glava Znak"/>
    <w:basedOn w:val="Privzetapisavaodstavka"/>
    <w:link w:val="Glava"/>
    <w:uiPriority w:val="99"/>
    <w:rsid w:val="00880EDA"/>
    <w:rPr>
      <w:sz w:val="22"/>
      <w:szCs w:val="22"/>
      <w:lang w:eastAsia="en-US"/>
    </w:rPr>
  </w:style>
  <w:style w:type="table" w:styleId="Tabelamrea">
    <w:name w:val="Table Grid"/>
    <w:basedOn w:val="Navadnatabela"/>
    <w:uiPriority w:val="59"/>
    <w:rsid w:val="0068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0445B3"/>
    <w:rPr>
      <w:rFonts w:ascii="Times New Roman" w:eastAsia="Times New Roman" w:hAnsi="Times New Roman"/>
      <w:sz w:val="24"/>
      <w:szCs w:val="24"/>
    </w:rPr>
  </w:style>
  <w:style w:type="character" w:customStyle="1" w:styleId="Naslov3Znak">
    <w:name w:val="Naslov 3 Znak"/>
    <w:basedOn w:val="Privzetapisavaodstavka"/>
    <w:link w:val="Naslov3"/>
    <w:semiHidden/>
    <w:rsid w:val="005D33C4"/>
    <w:rPr>
      <w:rFonts w:asciiTheme="majorHAnsi" w:eastAsiaTheme="majorEastAsia" w:hAnsiTheme="majorHAnsi" w:cstheme="majorBidi"/>
      <w:b/>
      <w:bCs/>
      <w:color w:val="4F81BD" w:themeColor="accent1"/>
      <w:sz w:val="22"/>
      <w:szCs w:val="22"/>
      <w:lang w:eastAsia="en-US"/>
    </w:rPr>
  </w:style>
  <w:style w:type="paragraph" w:customStyle="1" w:styleId="Tabletext">
    <w:name w:val="Table text"/>
    <w:basedOn w:val="Navaden"/>
    <w:uiPriority w:val="99"/>
    <w:rsid w:val="00E11883"/>
    <w:pPr>
      <w:overflowPunct w:val="0"/>
      <w:autoSpaceDE w:val="0"/>
      <w:autoSpaceDN w:val="0"/>
      <w:adjustRightInd w:val="0"/>
      <w:spacing w:before="120" w:after="0" w:line="220" w:lineRule="exact"/>
      <w:jc w:val="center"/>
      <w:textAlignment w:val="baseline"/>
    </w:pPr>
    <w:rPr>
      <w:rFonts w:ascii="Arial" w:eastAsia="Times New Roman" w:hAnsi="Arial" w:cs="Arial"/>
      <w:sz w:val="20"/>
      <w:szCs w:val="20"/>
      <w:lang w:val="en-US"/>
    </w:rPr>
  </w:style>
  <w:style w:type="paragraph" w:customStyle="1" w:styleId="APEMNaslov1">
    <w:name w:val="APEM Naslov 1"/>
    <w:basedOn w:val="Navaden"/>
    <w:link w:val="APEMNaslov1Znak"/>
    <w:rsid w:val="00A31963"/>
    <w:pPr>
      <w:spacing w:before="360" w:after="120" w:line="240" w:lineRule="auto"/>
    </w:pPr>
    <w:rPr>
      <w:rFonts w:asciiTheme="minorHAnsi" w:hAnsiTheme="minorHAnsi" w:cs="Arial"/>
      <w:b/>
      <w:sz w:val="28"/>
      <w:szCs w:val="28"/>
      <w:lang w:val="en-GB"/>
    </w:rPr>
  </w:style>
  <w:style w:type="paragraph" w:customStyle="1" w:styleId="APEMBesedilo">
    <w:name w:val="APEM Besedilo"/>
    <w:basedOn w:val="Navaden"/>
    <w:link w:val="APEMBesediloZnak"/>
    <w:rsid w:val="00A31963"/>
    <w:pPr>
      <w:tabs>
        <w:tab w:val="left" w:pos="284"/>
      </w:tabs>
      <w:spacing w:after="0" w:line="240" w:lineRule="auto"/>
      <w:jc w:val="both"/>
    </w:pPr>
    <w:rPr>
      <w:rFonts w:ascii="Cambria" w:hAnsi="Cambria" w:cs="Arial"/>
      <w:color w:val="000000"/>
      <w:lang w:val="en-GB"/>
    </w:rPr>
  </w:style>
  <w:style w:type="character" w:customStyle="1" w:styleId="APEMNaslov1Znak">
    <w:name w:val="APEM Naslov 1 Znak"/>
    <w:basedOn w:val="Privzetapisavaodstavka"/>
    <w:link w:val="APEMNaslov1"/>
    <w:rsid w:val="00A31963"/>
    <w:rPr>
      <w:rFonts w:asciiTheme="minorHAnsi" w:hAnsiTheme="minorHAnsi" w:cs="Arial"/>
      <w:b/>
      <w:sz w:val="28"/>
      <w:szCs w:val="28"/>
      <w:lang w:val="en-GB" w:eastAsia="en-US"/>
    </w:rPr>
  </w:style>
  <w:style w:type="paragraph" w:customStyle="1" w:styleId="APEMNapis">
    <w:name w:val="APEM Napis"/>
    <w:basedOn w:val="Navaden"/>
    <w:link w:val="APEMNapisZnak"/>
    <w:rsid w:val="00A31963"/>
    <w:pPr>
      <w:tabs>
        <w:tab w:val="left" w:pos="284"/>
      </w:tabs>
      <w:spacing w:after="40" w:line="240" w:lineRule="auto"/>
      <w:jc w:val="center"/>
    </w:pPr>
    <w:rPr>
      <w:rFonts w:ascii="Cambria" w:hAnsi="Cambria" w:cs="Arial"/>
      <w:sz w:val="18"/>
      <w:szCs w:val="18"/>
      <w:lang w:val="en-GB"/>
    </w:rPr>
  </w:style>
  <w:style w:type="character" w:customStyle="1" w:styleId="APEMBesediloZnak">
    <w:name w:val="APEM Besedilo Znak"/>
    <w:basedOn w:val="Privzetapisavaodstavka"/>
    <w:link w:val="APEMBesedilo"/>
    <w:rsid w:val="00A31963"/>
    <w:rPr>
      <w:rFonts w:ascii="Cambria" w:hAnsi="Cambria" w:cs="Arial"/>
      <w:color w:val="000000"/>
      <w:sz w:val="22"/>
      <w:szCs w:val="22"/>
      <w:lang w:val="en-GB" w:eastAsia="en-US"/>
    </w:rPr>
  </w:style>
  <w:style w:type="paragraph" w:customStyle="1" w:styleId="APEMTabele">
    <w:name w:val="APEM Tabele"/>
    <w:aliases w:val="acknowledgement,abstract"/>
    <w:basedOn w:val="Navaden"/>
    <w:link w:val="APEMTabeleZnak"/>
    <w:rsid w:val="00FB6D5F"/>
    <w:pPr>
      <w:autoSpaceDE w:val="0"/>
      <w:autoSpaceDN w:val="0"/>
      <w:adjustRightInd w:val="0"/>
      <w:spacing w:after="0" w:line="240" w:lineRule="auto"/>
      <w:jc w:val="both"/>
    </w:pPr>
    <w:rPr>
      <w:rFonts w:ascii="Cambria" w:hAnsi="Cambria" w:cs="Arial"/>
      <w:sz w:val="18"/>
      <w:szCs w:val="18"/>
      <w:lang w:val="en-GB"/>
    </w:rPr>
  </w:style>
  <w:style w:type="character" w:customStyle="1" w:styleId="APEMNapisZnak">
    <w:name w:val="APEM Napis Znak"/>
    <w:basedOn w:val="Privzetapisavaodstavka"/>
    <w:link w:val="APEMNapis"/>
    <w:rsid w:val="00A31963"/>
    <w:rPr>
      <w:rFonts w:ascii="Cambria" w:hAnsi="Cambria" w:cs="Arial"/>
      <w:sz w:val="18"/>
      <w:szCs w:val="18"/>
      <w:lang w:val="en-GB" w:eastAsia="en-US"/>
    </w:rPr>
  </w:style>
  <w:style w:type="paragraph" w:customStyle="1" w:styleId="APEMReference">
    <w:name w:val="APEM Reference"/>
    <w:basedOn w:val="Navaden"/>
    <w:link w:val="APEMReferenceZnak"/>
    <w:rsid w:val="00FB6D5F"/>
    <w:pPr>
      <w:spacing w:after="0" w:line="240" w:lineRule="auto"/>
      <w:ind w:left="426" w:hanging="426"/>
      <w:jc w:val="both"/>
    </w:pPr>
    <w:rPr>
      <w:rFonts w:ascii="Cambria" w:hAnsi="Cambria" w:cs="Arial"/>
      <w:sz w:val="18"/>
      <w:szCs w:val="18"/>
      <w:lang w:val="en-GB"/>
    </w:rPr>
  </w:style>
  <w:style w:type="character" w:customStyle="1" w:styleId="APEMTabeleZnak">
    <w:name w:val="APEM Tabele Znak"/>
    <w:aliases w:val="acknowledgement Znak,abstract Znak"/>
    <w:basedOn w:val="Privzetapisavaodstavka"/>
    <w:link w:val="APEMTabele"/>
    <w:rsid w:val="00FB6D5F"/>
    <w:rPr>
      <w:rFonts w:ascii="Cambria" w:hAnsi="Cambria" w:cs="Arial"/>
      <w:sz w:val="18"/>
      <w:szCs w:val="18"/>
      <w:lang w:val="en-GB" w:eastAsia="en-US"/>
    </w:rPr>
  </w:style>
  <w:style w:type="paragraph" w:customStyle="1" w:styleId="APEMnatevanje">
    <w:name w:val="APEM naštevanje"/>
    <w:basedOn w:val="Navaden"/>
    <w:link w:val="APEMnatevanjeZnak"/>
    <w:rsid w:val="007F23D8"/>
    <w:pPr>
      <w:numPr>
        <w:numId w:val="5"/>
      </w:numPr>
      <w:autoSpaceDE w:val="0"/>
      <w:autoSpaceDN w:val="0"/>
      <w:adjustRightInd w:val="0"/>
      <w:spacing w:before="120" w:after="0" w:line="240" w:lineRule="auto"/>
      <w:ind w:left="567" w:hanging="283"/>
      <w:jc w:val="both"/>
    </w:pPr>
    <w:rPr>
      <w:rFonts w:ascii="Cambria" w:hAnsi="Cambria" w:cs="Arial"/>
      <w:lang w:val="en-GB"/>
    </w:rPr>
  </w:style>
  <w:style w:type="character" w:customStyle="1" w:styleId="APEMReferenceZnak">
    <w:name w:val="APEM Reference Znak"/>
    <w:basedOn w:val="Privzetapisavaodstavka"/>
    <w:link w:val="APEMReference"/>
    <w:rsid w:val="00FB6D5F"/>
    <w:rPr>
      <w:rFonts w:ascii="Cambria" w:hAnsi="Cambria" w:cs="Arial"/>
      <w:sz w:val="18"/>
      <w:szCs w:val="18"/>
      <w:lang w:val="en-GB" w:eastAsia="en-US"/>
    </w:rPr>
  </w:style>
  <w:style w:type="character" w:customStyle="1" w:styleId="APEMnatevanjeZnak">
    <w:name w:val="APEM naštevanje Znak"/>
    <w:basedOn w:val="Privzetapisavaodstavka"/>
    <w:link w:val="APEMnatevanje"/>
    <w:rsid w:val="007F23D8"/>
    <w:rPr>
      <w:rFonts w:ascii="Cambria" w:hAnsi="Cambria" w:cs="Arial"/>
      <w:sz w:val="22"/>
      <w:szCs w:val="22"/>
      <w:lang w:val="en-GB" w:eastAsia="en-US"/>
    </w:rPr>
  </w:style>
  <w:style w:type="paragraph" w:customStyle="1" w:styleId="APEMNaslov">
    <w:name w:val="APEM Naslov"/>
    <w:basedOn w:val="Navaden"/>
    <w:link w:val="APEMNaslovZnak"/>
    <w:rsid w:val="003851D5"/>
    <w:pPr>
      <w:spacing w:after="0" w:line="240" w:lineRule="auto"/>
    </w:pPr>
    <w:rPr>
      <w:rFonts w:asciiTheme="minorHAnsi" w:hAnsiTheme="minorHAnsi"/>
      <w:b/>
      <w:sz w:val="36"/>
      <w:szCs w:val="36"/>
      <w:lang w:val="en-GB"/>
    </w:rPr>
  </w:style>
  <w:style w:type="character" w:customStyle="1" w:styleId="APEMNaslovZnak">
    <w:name w:val="APEM Naslov Znak"/>
    <w:basedOn w:val="Privzetapisavaodstavka"/>
    <w:link w:val="APEMNaslov"/>
    <w:rsid w:val="003851D5"/>
    <w:rPr>
      <w:rFonts w:asciiTheme="minorHAnsi" w:hAnsiTheme="minorHAnsi"/>
      <w:b/>
      <w:sz w:val="36"/>
      <w:szCs w:val="36"/>
      <w:lang w:val="en-GB" w:eastAsia="en-US"/>
    </w:rPr>
  </w:style>
  <w:style w:type="paragraph" w:customStyle="1" w:styleId="APEMNaslov2">
    <w:name w:val="APEM Naslov 2"/>
    <w:basedOn w:val="Navaden"/>
    <w:link w:val="APEMNaslov2Znak"/>
    <w:rsid w:val="00302B6B"/>
    <w:pPr>
      <w:tabs>
        <w:tab w:val="left" w:pos="3165"/>
      </w:tabs>
      <w:spacing w:before="120" w:after="120" w:line="240" w:lineRule="auto"/>
    </w:pPr>
    <w:rPr>
      <w:rFonts w:asciiTheme="minorHAnsi" w:hAnsiTheme="minorHAnsi" w:cs="Arial"/>
      <w:b/>
      <w:lang w:val="en-GB"/>
    </w:rPr>
  </w:style>
  <w:style w:type="paragraph" w:customStyle="1" w:styleId="APEMNaslov3">
    <w:name w:val="APEM Naslov 3"/>
    <w:basedOn w:val="Navaden"/>
    <w:link w:val="APEMNaslov3Znak"/>
    <w:rsid w:val="00CE2169"/>
    <w:pPr>
      <w:tabs>
        <w:tab w:val="left" w:pos="3165"/>
      </w:tabs>
      <w:spacing w:before="120" w:after="120" w:line="240" w:lineRule="auto"/>
    </w:pPr>
    <w:rPr>
      <w:rFonts w:asciiTheme="minorHAnsi" w:hAnsiTheme="minorHAnsi" w:cs="Arial"/>
      <w:bCs/>
      <w:lang w:val="en-GB"/>
    </w:rPr>
  </w:style>
  <w:style w:type="character" w:customStyle="1" w:styleId="APEMNaslov2Znak">
    <w:name w:val="APEM Naslov 2 Znak"/>
    <w:basedOn w:val="Privzetapisavaodstavka"/>
    <w:link w:val="APEMNaslov2"/>
    <w:rsid w:val="00302B6B"/>
    <w:rPr>
      <w:rFonts w:asciiTheme="minorHAnsi" w:hAnsiTheme="minorHAnsi" w:cs="Arial"/>
      <w:b/>
      <w:sz w:val="22"/>
      <w:szCs w:val="22"/>
      <w:lang w:val="en-GB" w:eastAsia="en-US"/>
    </w:rPr>
  </w:style>
  <w:style w:type="character" w:customStyle="1" w:styleId="APEMNaslov3Znak">
    <w:name w:val="APEM Naslov 3 Znak"/>
    <w:basedOn w:val="Privzetapisavaodstavka"/>
    <w:link w:val="APEMNaslov3"/>
    <w:rsid w:val="00CE2169"/>
    <w:rPr>
      <w:rFonts w:asciiTheme="minorHAnsi" w:hAnsiTheme="minorHAnsi" w:cs="Arial"/>
      <w:bCs/>
      <w:sz w:val="22"/>
      <w:szCs w:val="22"/>
      <w:lang w:val="en-GB" w:eastAsia="en-US"/>
    </w:rPr>
  </w:style>
  <w:style w:type="paragraph" w:customStyle="1" w:styleId="APEMnatevanjezpiko">
    <w:name w:val="APEM naštevanje z piko"/>
    <w:basedOn w:val="Odstavekseznama"/>
    <w:link w:val="APEMnatevanjezpikoZnak"/>
    <w:rsid w:val="008E4CBF"/>
    <w:pPr>
      <w:numPr>
        <w:numId w:val="6"/>
      </w:numPr>
      <w:autoSpaceDE w:val="0"/>
      <w:autoSpaceDN w:val="0"/>
      <w:adjustRightInd w:val="0"/>
      <w:spacing w:after="0" w:line="240" w:lineRule="auto"/>
      <w:ind w:left="567" w:hanging="283"/>
      <w:contextualSpacing w:val="0"/>
      <w:jc w:val="both"/>
    </w:pPr>
    <w:rPr>
      <w:rFonts w:asciiTheme="majorHAnsi" w:hAnsiTheme="majorHAnsi"/>
      <w:lang w:val="en-GB"/>
    </w:rPr>
  </w:style>
  <w:style w:type="character" w:customStyle="1" w:styleId="OdstavekseznamaZnak">
    <w:name w:val="Odstavek seznama Znak"/>
    <w:basedOn w:val="Privzetapisavaodstavka"/>
    <w:link w:val="Odstavekseznama"/>
    <w:uiPriority w:val="99"/>
    <w:rsid w:val="008E4CBF"/>
    <w:rPr>
      <w:sz w:val="22"/>
      <w:szCs w:val="22"/>
      <w:lang w:eastAsia="en-US"/>
    </w:rPr>
  </w:style>
  <w:style w:type="character" w:customStyle="1" w:styleId="APEMnatevanjezpikoZnak">
    <w:name w:val="APEM naštevanje z piko Znak"/>
    <w:basedOn w:val="OdstavekseznamaZnak"/>
    <w:link w:val="APEMnatevanjezpiko"/>
    <w:rsid w:val="008E4CBF"/>
    <w:rPr>
      <w:rFonts w:asciiTheme="majorHAnsi" w:hAnsiTheme="majorHAnsi"/>
      <w:sz w:val="22"/>
      <w:szCs w:val="22"/>
      <w:lang w:val="en-GB" w:eastAsia="en-US"/>
    </w:rPr>
  </w:style>
  <w:style w:type="character" w:styleId="Poudarek">
    <w:name w:val="Emphasis"/>
    <w:uiPriority w:val="20"/>
    <w:qFormat/>
    <w:rsid w:val="00CA3AC5"/>
    <w:rPr>
      <w:i/>
      <w:iCs/>
    </w:rPr>
  </w:style>
  <w:style w:type="paragraph" w:styleId="Navadensplet">
    <w:name w:val="Normal (Web)"/>
    <w:basedOn w:val="Navaden"/>
    <w:link w:val="NavadenspletZnak"/>
    <w:rsid w:val="00CA3AC5"/>
    <w:pPr>
      <w:spacing w:before="100" w:beforeAutospacing="1" w:after="100" w:afterAutospacing="1" w:line="240" w:lineRule="auto"/>
    </w:pPr>
    <w:rPr>
      <w:rFonts w:ascii="Times New Roman" w:eastAsia="SimSun" w:hAnsi="Times New Roman"/>
      <w:sz w:val="24"/>
      <w:szCs w:val="24"/>
      <w:lang w:eastAsia="zh-CN"/>
    </w:rPr>
  </w:style>
  <w:style w:type="paragraph" w:customStyle="1" w:styleId="1-TITLE">
    <w:name w:val="1-TITLE"/>
    <w:link w:val="1-TITLEZnak"/>
    <w:qFormat/>
    <w:rsid w:val="0071294B"/>
    <w:pPr>
      <w:suppressAutoHyphens/>
      <w:jc w:val="center"/>
    </w:pPr>
    <w:rPr>
      <w:rFonts w:ascii="Times New Roman" w:hAnsi="Times New Roman"/>
      <w:b/>
      <w:caps/>
      <w:color w:val="000000" w:themeColor="text1"/>
      <w:sz w:val="32"/>
      <w:szCs w:val="36"/>
      <w:lang w:val="en-GB" w:eastAsia="en-US"/>
    </w:rPr>
  </w:style>
  <w:style w:type="paragraph" w:customStyle="1" w:styleId="2-Authors">
    <w:name w:val="2-Authors"/>
    <w:basedOn w:val="Navaden"/>
    <w:link w:val="2-AuthorsZnak"/>
    <w:qFormat/>
    <w:rsid w:val="00C66409"/>
    <w:pPr>
      <w:tabs>
        <w:tab w:val="left" w:pos="6840"/>
      </w:tabs>
      <w:suppressAutoHyphens/>
      <w:spacing w:before="240" w:after="0" w:line="240" w:lineRule="auto"/>
      <w:jc w:val="center"/>
    </w:pPr>
    <w:rPr>
      <w:rFonts w:ascii="Times New Roman" w:hAnsi="Times New Roman"/>
      <w:color w:val="000000" w:themeColor="text1"/>
      <w:sz w:val="24"/>
      <w:szCs w:val="24"/>
      <w:lang w:val="en-GB"/>
    </w:rPr>
  </w:style>
  <w:style w:type="character" w:customStyle="1" w:styleId="1-TITLEZnak">
    <w:name w:val="1-TITLE Znak"/>
    <w:basedOn w:val="APEMNaslovZnak"/>
    <w:link w:val="1-TITLE"/>
    <w:rsid w:val="0071294B"/>
    <w:rPr>
      <w:rFonts w:ascii="Times New Roman" w:hAnsi="Times New Roman"/>
      <w:b/>
      <w:caps/>
      <w:color w:val="000000" w:themeColor="text1"/>
      <w:sz w:val="32"/>
      <w:szCs w:val="36"/>
      <w:lang w:val="en-GB" w:eastAsia="en-US"/>
    </w:rPr>
  </w:style>
  <w:style w:type="paragraph" w:customStyle="1" w:styleId="3-Address">
    <w:name w:val="3-Address"/>
    <w:basedOn w:val="Navaden"/>
    <w:link w:val="3-AddressZnak"/>
    <w:qFormat/>
    <w:rsid w:val="00C66409"/>
    <w:pPr>
      <w:suppressAutoHyphens/>
      <w:spacing w:before="40" w:after="0" w:line="240" w:lineRule="auto"/>
      <w:jc w:val="center"/>
    </w:pPr>
    <w:rPr>
      <w:rFonts w:ascii="Times New Roman" w:hAnsi="Times New Roman"/>
      <w:color w:val="000000" w:themeColor="text1"/>
      <w:lang w:val="en-GB"/>
    </w:rPr>
  </w:style>
  <w:style w:type="character" w:customStyle="1" w:styleId="2-AuthorsZnak">
    <w:name w:val="2-Authors Znak"/>
    <w:basedOn w:val="Privzetapisavaodstavka"/>
    <w:link w:val="2-Authors"/>
    <w:rsid w:val="00C66409"/>
    <w:rPr>
      <w:rFonts w:ascii="Times New Roman" w:hAnsi="Times New Roman"/>
      <w:color w:val="000000" w:themeColor="text1"/>
      <w:sz w:val="24"/>
      <w:szCs w:val="24"/>
      <w:lang w:val="en-GB" w:eastAsia="en-US"/>
    </w:rPr>
  </w:style>
  <w:style w:type="paragraph" w:customStyle="1" w:styleId="4-Abstract">
    <w:name w:val="4-Abstract"/>
    <w:basedOn w:val="Navaden"/>
    <w:link w:val="4-AbstractZnak"/>
    <w:qFormat/>
    <w:rsid w:val="00C66409"/>
    <w:pPr>
      <w:suppressAutoHyphens/>
      <w:spacing w:after="0" w:line="240" w:lineRule="auto"/>
      <w:jc w:val="both"/>
    </w:pPr>
    <w:rPr>
      <w:rFonts w:ascii="Times New Roman" w:hAnsi="Times New Roman"/>
      <w:color w:val="000000" w:themeColor="text1"/>
      <w:lang w:val="en-GB"/>
    </w:rPr>
  </w:style>
  <w:style w:type="character" w:customStyle="1" w:styleId="3-AddressZnak">
    <w:name w:val="3-Address Znak"/>
    <w:basedOn w:val="Privzetapisavaodstavka"/>
    <w:link w:val="3-Address"/>
    <w:rsid w:val="00C66409"/>
    <w:rPr>
      <w:rFonts w:ascii="Times New Roman" w:hAnsi="Times New Roman"/>
      <w:color w:val="000000" w:themeColor="text1"/>
      <w:sz w:val="22"/>
      <w:szCs w:val="22"/>
      <w:lang w:val="en-GB" w:eastAsia="en-US"/>
    </w:rPr>
  </w:style>
  <w:style w:type="paragraph" w:customStyle="1" w:styleId="5-Text">
    <w:name w:val="5-Text"/>
    <w:link w:val="5-TextZnak"/>
    <w:qFormat/>
    <w:rsid w:val="00C66409"/>
    <w:pPr>
      <w:suppressAutoHyphens/>
      <w:jc w:val="both"/>
    </w:pPr>
    <w:rPr>
      <w:rFonts w:ascii="Times New Roman" w:hAnsi="Times New Roman"/>
      <w:color w:val="000000" w:themeColor="text1"/>
      <w:sz w:val="24"/>
      <w:szCs w:val="24"/>
      <w:lang w:val="en-GB" w:eastAsia="en-US"/>
    </w:rPr>
  </w:style>
  <w:style w:type="character" w:customStyle="1" w:styleId="4-AbstractZnak">
    <w:name w:val="4-Abstract Znak"/>
    <w:basedOn w:val="Privzetapisavaodstavka"/>
    <w:link w:val="4-Abstract"/>
    <w:rsid w:val="00C66409"/>
    <w:rPr>
      <w:rFonts w:ascii="Times New Roman" w:hAnsi="Times New Roman"/>
      <w:color w:val="000000" w:themeColor="text1"/>
      <w:sz w:val="22"/>
      <w:szCs w:val="22"/>
      <w:lang w:val="en-GB" w:eastAsia="en-US"/>
    </w:rPr>
  </w:style>
  <w:style w:type="paragraph" w:customStyle="1" w:styleId="6-Heading">
    <w:name w:val="6-Heading"/>
    <w:link w:val="6-HeadingZnak"/>
    <w:qFormat/>
    <w:rsid w:val="00C66409"/>
    <w:pPr>
      <w:suppressAutoHyphens/>
      <w:spacing w:before="280" w:after="200"/>
    </w:pPr>
    <w:rPr>
      <w:rFonts w:ascii="Times New Roman" w:hAnsi="Times New Roman"/>
      <w:b/>
      <w:caps/>
      <w:color w:val="000000" w:themeColor="text1"/>
      <w:sz w:val="28"/>
      <w:szCs w:val="28"/>
      <w:u w:val="single"/>
      <w:lang w:val="en-GB" w:eastAsia="en-US"/>
    </w:rPr>
  </w:style>
  <w:style w:type="character" w:customStyle="1" w:styleId="5-TextZnak">
    <w:name w:val="5-Text Znak"/>
    <w:basedOn w:val="APEMBesediloZnak"/>
    <w:link w:val="5-Text"/>
    <w:rsid w:val="00C66409"/>
    <w:rPr>
      <w:rFonts w:ascii="Times New Roman" w:hAnsi="Times New Roman" w:cs="Arial"/>
      <w:color w:val="000000" w:themeColor="text1"/>
      <w:sz w:val="24"/>
      <w:szCs w:val="24"/>
      <w:lang w:val="en-GB" w:eastAsia="en-US"/>
    </w:rPr>
  </w:style>
  <w:style w:type="paragraph" w:customStyle="1" w:styleId="7-Subheading">
    <w:name w:val="7-Subheading"/>
    <w:link w:val="7-SubheadingZnak"/>
    <w:qFormat/>
    <w:rsid w:val="00C66409"/>
    <w:pPr>
      <w:suppressAutoHyphens/>
      <w:spacing w:before="200" w:after="200"/>
    </w:pPr>
    <w:rPr>
      <w:rFonts w:ascii="Times New Roman" w:hAnsi="Times New Roman"/>
      <w:b/>
      <w:color w:val="000000" w:themeColor="text1"/>
      <w:sz w:val="24"/>
      <w:szCs w:val="24"/>
      <w:lang w:val="en-GB" w:eastAsia="en-US"/>
    </w:rPr>
  </w:style>
  <w:style w:type="character" w:customStyle="1" w:styleId="6-HeadingZnak">
    <w:name w:val="6-Heading Znak"/>
    <w:basedOn w:val="Privzetapisavaodstavka"/>
    <w:link w:val="6-Heading"/>
    <w:rsid w:val="00C66409"/>
    <w:rPr>
      <w:rFonts w:ascii="Times New Roman" w:hAnsi="Times New Roman"/>
      <w:b/>
      <w:caps/>
      <w:color w:val="000000" w:themeColor="text1"/>
      <w:sz w:val="28"/>
      <w:szCs w:val="28"/>
      <w:u w:val="single"/>
      <w:lang w:val="en-GB" w:eastAsia="en-US"/>
    </w:rPr>
  </w:style>
  <w:style w:type="paragraph" w:customStyle="1" w:styleId="8-Figuretitle">
    <w:name w:val="8-Figure title"/>
    <w:link w:val="8-FiguretitleZnak"/>
    <w:rsid w:val="00C66409"/>
    <w:pPr>
      <w:suppressAutoHyphens/>
      <w:spacing w:before="120" w:after="200"/>
    </w:pPr>
    <w:rPr>
      <w:rFonts w:ascii="Times New Roman" w:eastAsia="SimSun" w:hAnsi="Times New Roman"/>
      <w:color w:val="000000" w:themeColor="text1"/>
      <w:sz w:val="22"/>
      <w:szCs w:val="22"/>
      <w:lang w:val="en-GB" w:eastAsia="zh-CN"/>
    </w:rPr>
  </w:style>
  <w:style w:type="character" w:customStyle="1" w:styleId="7-SubheadingZnak">
    <w:name w:val="7-Subheading Znak"/>
    <w:basedOn w:val="APEMNaslov1Znak"/>
    <w:link w:val="7-Subheading"/>
    <w:rsid w:val="00C66409"/>
    <w:rPr>
      <w:rFonts w:ascii="Times New Roman" w:hAnsi="Times New Roman" w:cs="Arial"/>
      <w:b/>
      <w:color w:val="000000" w:themeColor="text1"/>
      <w:sz w:val="24"/>
      <w:szCs w:val="24"/>
      <w:lang w:val="en-GB" w:eastAsia="en-US"/>
    </w:rPr>
  </w:style>
  <w:style w:type="paragraph" w:customStyle="1" w:styleId="8-Figure-title">
    <w:name w:val="8-Figure-title"/>
    <w:basedOn w:val="8-Figuretitle"/>
    <w:link w:val="8-Figure-titleZnak"/>
    <w:qFormat/>
    <w:rsid w:val="00CC695D"/>
  </w:style>
  <w:style w:type="character" w:customStyle="1" w:styleId="NavadenspletZnak">
    <w:name w:val="Navaden (splet) Znak"/>
    <w:basedOn w:val="Privzetapisavaodstavka"/>
    <w:link w:val="Navadensplet"/>
    <w:rsid w:val="00C66409"/>
    <w:rPr>
      <w:rFonts w:ascii="Times New Roman" w:eastAsia="SimSun" w:hAnsi="Times New Roman"/>
      <w:sz w:val="24"/>
      <w:szCs w:val="24"/>
      <w:lang w:eastAsia="zh-CN"/>
    </w:rPr>
  </w:style>
  <w:style w:type="character" w:customStyle="1" w:styleId="8-FiguretitleZnak">
    <w:name w:val="8-Figure title Znak"/>
    <w:basedOn w:val="NavadenspletZnak"/>
    <w:link w:val="8-Figuretitle"/>
    <w:rsid w:val="00C66409"/>
    <w:rPr>
      <w:rFonts w:ascii="Times New Roman" w:eastAsia="SimSun" w:hAnsi="Times New Roman"/>
      <w:color w:val="000000" w:themeColor="text1"/>
      <w:sz w:val="22"/>
      <w:szCs w:val="22"/>
      <w:lang w:val="en-GB" w:eastAsia="zh-CN"/>
    </w:rPr>
  </w:style>
  <w:style w:type="paragraph" w:customStyle="1" w:styleId="9-Table-title">
    <w:name w:val="9-Table-title"/>
    <w:link w:val="9-Table-titleZnak"/>
    <w:qFormat/>
    <w:rsid w:val="009C664E"/>
    <w:pPr>
      <w:suppressAutoHyphens/>
      <w:spacing w:before="200" w:after="120"/>
      <w:jc w:val="center"/>
    </w:pPr>
    <w:rPr>
      <w:rFonts w:ascii="Times New Roman" w:hAnsi="Times New Roman"/>
      <w:color w:val="000000" w:themeColor="text1"/>
      <w:sz w:val="22"/>
      <w:szCs w:val="22"/>
      <w:lang w:val="en-GB" w:eastAsia="en-US"/>
    </w:rPr>
  </w:style>
  <w:style w:type="character" w:customStyle="1" w:styleId="8-Figure-titleZnak">
    <w:name w:val="8-Figure-title Znak"/>
    <w:basedOn w:val="8-FiguretitleZnak"/>
    <w:link w:val="8-Figure-title"/>
    <w:rsid w:val="00CC695D"/>
    <w:rPr>
      <w:rFonts w:ascii="Times New Roman" w:eastAsia="SimSun" w:hAnsi="Times New Roman"/>
      <w:color w:val="000000" w:themeColor="text1"/>
      <w:sz w:val="22"/>
      <w:szCs w:val="22"/>
      <w:lang w:val="en-GB" w:eastAsia="zh-CN"/>
    </w:rPr>
  </w:style>
  <w:style w:type="paragraph" w:customStyle="1" w:styleId="9x-Reference">
    <w:name w:val="9x-Reference"/>
    <w:link w:val="9x-ReferenceZnak"/>
    <w:qFormat/>
    <w:rsid w:val="00CC695D"/>
    <w:pPr>
      <w:numPr>
        <w:numId w:val="9"/>
      </w:numPr>
      <w:suppressAutoHyphens/>
      <w:ind w:left="454" w:hanging="454"/>
      <w:jc w:val="both"/>
    </w:pPr>
    <w:rPr>
      <w:rFonts w:ascii="Times New Roman" w:eastAsia="SimSun" w:hAnsi="Times New Roman"/>
      <w:color w:val="000000" w:themeColor="text1"/>
      <w:sz w:val="22"/>
      <w:szCs w:val="22"/>
      <w:lang w:val="en-GB" w:eastAsia="zh-CN"/>
    </w:rPr>
  </w:style>
  <w:style w:type="character" w:customStyle="1" w:styleId="9-Table-titleZnak">
    <w:name w:val="9-Table-title Znak"/>
    <w:basedOn w:val="APEMBesediloZnak"/>
    <w:link w:val="9-Table-title"/>
    <w:rsid w:val="009C664E"/>
    <w:rPr>
      <w:rFonts w:ascii="Times New Roman" w:hAnsi="Times New Roman" w:cs="Arial"/>
      <w:color w:val="000000" w:themeColor="text1"/>
      <w:sz w:val="22"/>
      <w:szCs w:val="22"/>
      <w:lang w:val="en-GB" w:eastAsia="en-US"/>
    </w:rPr>
  </w:style>
  <w:style w:type="character" w:customStyle="1" w:styleId="9x-ReferenceZnak">
    <w:name w:val="9x-Reference Znak"/>
    <w:basedOn w:val="NavadenspletZnak"/>
    <w:link w:val="9x-Reference"/>
    <w:rsid w:val="00CC695D"/>
    <w:rPr>
      <w:rFonts w:ascii="Times New Roman" w:eastAsia="SimSun" w:hAnsi="Times New Roman"/>
      <w:color w:val="000000" w:themeColor="text1"/>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507/IJSIMM15(2)3.32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2/pmj.212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simmchin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rut.buchmeister@um.si"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imul8.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3E17-BD75-4097-B074-760B592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2127</Words>
  <Characters>12130</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IJSIMM-paper_template</vt:lpstr>
      <vt:lpstr>HIGH PERFORMANCE MANUFACTURING ASPECT OF HARD-TO-MACHINE MATERIALS</vt:lpstr>
    </vt:vector>
  </TitlesOfParts>
  <Company>UM-FS/DAAAM</Company>
  <LinksUpToDate>false</LinksUpToDate>
  <CharactersWithSpaces>14229</CharactersWithSpaces>
  <SharedDoc>false</SharedDoc>
  <HLinks>
    <vt:vector size="6" baseType="variant">
      <vt:variant>
        <vt:i4>196732</vt:i4>
      </vt:variant>
      <vt:variant>
        <vt:i4>0</vt:i4>
      </vt:variant>
      <vt:variant>
        <vt:i4>0</vt:i4>
      </vt:variant>
      <vt:variant>
        <vt:i4>5</vt:i4>
      </vt:variant>
      <vt:variant>
        <vt:lpwstr>mailto:davorin.kramar@fs.uni-lj.si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IJSIMM-paper_template</dc:title>
  <dc:creator>Editor-in-Chief</dc:creator>
  <cp:lastModifiedBy>Borut Buchmeister</cp:lastModifiedBy>
  <cp:revision>38</cp:revision>
  <cp:lastPrinted>2013-12-08T14:08:00Z</cp:lastPrinted>
  <dcterms:created xsi:type="dcterms:W3CDTF">2015-01-24T11:42:00Z</dcterms:created>
  <dcterms:modified xsi:type="dcterms:W3CDTF">2021-03-13T17:44:00Z</dcterms:modified>
</cp:coreProperties>
</file>